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EB73C" w14:textId="77777777" w:rsidR="00FD4ABC" w:rsidRDefault="00224119">
      <w:pPr>
        <w:pStyle w:val="Title"/>
        <w:pBdr>
          <w:bottom w:val="none" w:sz="0" w:space="0" w:color="000000"/>
        </w:pBdr>
        <w:spacing w:after="120"/>
        <w:rPr>
          <w:rFonts w:ascii="Calibri" w:eastAsia="Calibri" w:hAnsi="Calibri" w:cs="Calibri"/>
          <w:b/>
          <w:color w:val="000000"/>
          <w:sz w:val="32"/>
          <w:szCs w:val="32"/>
        </w:rPr>
      </w:pPr>
      <w:r>
        <w:rPr>
          <w:rFonts w:ascii="Calibri" w:eastAsia="Calibri" w:hAnsi="Calibri" w:cs="Calibri"/>
          <w:noProof/>
        </w:rPr>
        <w:drawing>
          <wp:inline distT="0" distB="0" distL="0" distR="0" wp14:anchorId="397A7AAE" wp14:editId="2AC12593">
            <wp:extent cx="1688465" cy="69469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88465" cy="694690"/>
                    </a:xfrm>
                    <a:prstGeom prst="rect">
                      <a:avLst/>
                    </a:prstGeom>
                    <a:ln/>
                  </pic:spPr>
                </pic:pic>
              </a:graphicData>
            </a:graphic>
          </wp:inline>
        </w:drawing>
      </w:r>
    </w:p>
    <w:p w14:paraId="1AC85E07" w14:textId="77777777" w:rsidR="00FD4ABC" w:rsidRDefault="00FD4ABC">
      <w:pPr>
        <w:pStyle w:val="Title"/>
        <w:pBdr>
          <w:bottom w:val="none" w:sz="0" w:space="0" w:color="000000"/>
        </w:pBdr>
        <w:spacing w:after="120"/>
        <w:rPr>
          <w:rFonts w:ascii="Calibri" w:eastAsia="Calibri" w:hAnsi="Calibri" w:cs="Calibri"/>
          <w:color w:val="000000"/>
          <w:sz w:val="24"/>
          <w:szCs w:val="24"/>
        </w:rPr>
      </w:pPr>
    </w:p>
    <w:p w14:paraId="2F89E96A" w14:textId="184162E8" w:rsidR="00AE3B41" w:rsidRDefault="00AE3B41">
      <w:pPr>
        <w:pStyle w:val="Title"/>
        <w:spacing w:after="0"/>
        <w:rPr>
          <w:rFonts w:ascii="Calibri" w:eastAsia="Calibri" w:hAnsi="Calibri" w:cs="Calibri"/>
          <w:color w:val="000000"/>
          <w:sz w:val="44"/>
          <w:szCs w:val="44"/>
          <w:lang w:val="id-ID"/>
        </w:rPr>
      </w:pPr>
      <w:r>
        <w:rPr>
          <w:rFonts w:ascii="Calibri" w:eastAsia="Calibri" w:hAnsi="Calibri" w:cs="Calibri"/>
          <w:color w:val="000000"/>
          <w:sz w:val="44"/>
          <w:szCs w:val="44"/>
          <w:lang w:val="id-ID"/>
        </w:rPr>
        <w:t>Dana Dukungan Petani RSPO (RSSF)</w:t>
      </w:r>
    </w:p>
    <w:p w14:paraId="56C55C32" w14:textId="77777777" w:rsidR="00AE3B41" w:rsidRDefault="00AE3B41" w:rsidP="00D5512F">
      <w:pPr>
        <w:pStyle w:val="Title"/>
        <w:spacing w:after="0"/>
        <w:ind w:left="720"/>
        <w:rPr>
          <w:rFonts w:ascii="Calibri" w:eastAsia="Calibri" w:hAnsi="Calibri" w:cs="Calibri"/>
          <w:b/>
          <w:color w:val="000000"/>
          <w:sz w:val="56"/>
          <w:szCs w:val="56"/>
          <w:lang w:val="id-ID"/>
        </w:rPr>
      </w:pPr>
      <w:r>
        <w:rPr>
          <w:rFonts w:ascii="Calibri" w:eastAsia="Calibri" w:hAnsi="Calibri" w:cs="Calibri"/>
          <w:b/>
          <w:color w:val="000000"/>
          <w:sz w:val="56"/>
          <w:szCs w:val="56"/>
          <w:lang w:val="id-ID"/>
        </w:rPr>
        <w:t>Kebijakan Tata Kelola</w:t>
      </w:r>
    </w:p>
    <w:p w14:paraId="124ECF9B" w14:textId="77777777" w:rsidR="00FD4ABC" w:rsidRDefault="00FD4ABC"/>
    <w:p w14:paraId="7BA8D6F7" w14:textId="453504C8" w:rsidR="00AE3B41" w:rsidRDefault="00AE3B41">
      <w:pPr>
        <w:rPr>
          <w:sz w:val="24"/>
          <w:szCs w:val="24"/>
          <w:lang w:val="id-ID"/>
        </w:rPr>
      </w:pPr>
      <w:r>
        <w:rPr>
          <w:sz w:val="24"/>
          <w:szCs w:val="24"/>
          <w:lang w:val="id-ID"/>
        </w:rPr>
        <w:t>Dokumen ini adalah Kebijakan Tata Kelola Dana Dukungan Petani RSPO. Kebijakan ini disahkan oleh Dewan Gubernur RSPO pada tanggal 25 April 2013.</w:t>
      </w:r>
    </w:p>
    <w:p w14:paraId="5001E3AF" w14:textId="77777777" w:rsidR="00FD4ABC" w:rsidRDefault="00FD4ABC">
      <w:pPr>
        <w:rPr>
          <w:sz w:val="24"/>
          <w:szCs w:val="24"/>
        </w:rPr>
      </w:pPr>
    </w:p>
    <w:p w14:paraId="58A979AE" w14:textId="7F02900F" w:rsidR="00AE3B41" w:rsidRDefault="00111C88">
      <w:pPr>
        <w:rPr>
          <w:sz w:val="24"/>
          <w:szCs w:val="24"/>
          <w:lang w:val="id-ID"/>
        </w:rPr>
      </w:pPr>
      <w:r w:rsidRPr="00E472C7">
        <w:rPr>
          <w:sz w:val="24"/>
          <w:szCs w:val="24"/>
          <w:lang w:val="id-ID"/>
        </w:rPr>
        <w:t>Kebijaka</w:t>
      </w:r>
      <w:r w:rsidR="00E472C7" w:rsidRPr="00E472C7">
        <w:rPr>
          <w:sz w:val="24"/>
          <w:szCs w:val="24"/>
          <w:lang w:val="id-ID"/>
        </w:rPr>
        <w:t>n</w:t>
      </w:r>
      <w:r w:rsidR="00E472C7">
        <w:rPr>
          <w:sz w:val="24"/>
          <w:szCs w:val="24"/>
          <w:lang w:val="id-ID"/>
        </w:rPr>
        <w:t xml:space="preserve"> ini direvisi pada </w:t>
      </w:r>
      <w:r w:rsidR="00AE3B41">
        <w:rPr>
          <w:sz w:val="24"/>
          <w:szCs w:val="24"/>
          <w:lang w:val="id-ID"/>
        </w:rPr>
        <w:t xml:space="preserve">1 April 2015 berdasarkan rekomendasi dari Dewan Gubernur RSPO pada tanggal 21 November 2014. </w:t>
      </w:r>
    </w:p>
    <w:p w14:paraId="5BB3ADD4" w14:textId="77777777" w:rsidR="00FD4ABC" w:rsidRDefault="00FD4ABC">
      <w:pPr>
        <w:rPr>
          <w:sz w:val="24"/>
          <w:szCs w:val="24"/>
        </w:rPr>
      </w:pPr>
    </w:p>
    <w:p w14:paraId="146E6C84" w14:textId="1472C559" w:rsidR="00AE3B41" w:rsidRDefault="00AE3B41">
      <w:pPr>
        <w:rPr>
          <w:sz w:val="24"/>
          <w:szCs w:val="24"/>
          <w:lang w:val="id-ID"/>
        </w:rPr>
      </w:pPr>
      <w:r>
        <w:rPr>
          <w:sz w:val="24"/>
          <w:szCs w:val="24"/>
          <w:lang w:val="id-ID"/>
        </w:rPr>
        <w:t xml:space="preserve">Kebijakan Tata Kelola RSSF saat ini </w:t>
      </w:r>
      <w:r w:rsidR="00F26929">
        <w:rPr>
          <w:sz w:val="24"/>
          <w:szCs w:val="24"/>
          <w:lang w:val="id-ID"/>
        </w:rPr>
        <w:t>perlu dit</w:t>
      </w:r>
      <w:r w:rsidR="00F26929">
        <w:rPr>
          <w:sz w:val="24"/>
          <w:szCs w:val="24"/>
          <w:lang w:val="id-ID"/>
        </w:rPr>
        <w:t xml:space="preserve">injau dan </w:t>
      </w:r>
      <w:r w:rsidR="00F26929">
        <w:rPr>
          <w:sz w:val="24"/>
          <w:szCs w:val="24"/>
          <w:lang w:val="id-ID"/>
        </w:rPr>
        <w:t>di</w:t>
      </w:r>
      <w:r w:rsidR="00F26929">
        <w:rPr>
          <w:sz w:val="24"/>
          <w:szCs w:val="24"/>
          <w:lang w:val="id-ID"/>
        </w:rPr>
        <w:t xml:space="preserve">revisi </w:t>
      </w:r>
      <w:r>
        <w:rPr>
          <w:sz w:val="24"/>
          <w:szCs w:val="24"/>
          <w:lang w:val="id-ID"/>
        </w:rPr>
        <w:t xml:space="preserve">agar selaras dengan Strategi </w:t>
      </w:r>
      <w:r w:rsidR="00DC730A">
        <w:rPr>
          <w:sz w:val="24"/>
          <w:szCs w:val="24"/>
          <w:lang w:val="id-ID"/>
        </w:rPr>
        <w:t>Petani RSPO yang belum lama ini disahkan oleh Dewan Gubernur pada bulan Juni 2017. Setelah disahkan, versi revisi ini akan diberi judul Kebijakan Tata Kelola RSSF (Juni 2002).</w:t>
      </w:r>
    </w:p>
    <w:p w14:paraId="56603EAD" w14:textId="77777777" w:rsidR="00FD4ABC" w:rsidRDefault="00FD4ABC">
      <w:pPr>
        <w:rPr>
          <w:sz w:val="24"/>
          <w:szCs w:val="24"/>
        </w:rPr>
      </w:pPr>
    </w:p>
    <w:p w14:paraId="45514425" w14:textId="77777777" w:rsidR="00FD4ABC" w:rsidRDefault="00FD4ABC">
      <w:pPr>
        <w:rPr>
          <w:sz w:val="24"/>
          <w:szCs w:val="24"/>
        </w:rPr>
      </w:pPr>
    </w:p>
    <w:p w14:paraId="59B01C5A" w14:textId="77777777" w:rsidR="00FD4ABC" w:rsidRDefault="00FD4ABC">
      <w:pPr>
        <w:rPr>
          <w:sz w:val="24"/>
          <w:szCs w:val="24"/>
        </w:rPr>
      </w:pPr>
    </w:p>
    <w:p w14:paraId="543C8B86" w14:textId="77777777" w:rsidR="00FD4ABC" w:rsidRDefault="00FD4ABC">
      <w:pPr>
        <w:rPr>
          <w:sz w:val="28"/>
          <w:szCs w:val="28"/>
        </w:rPr>
      </w:pPr>
    </w:p>
    <w:p w14:paraId="31C183EC" w14:textId="77777777" w:rsidR="00FD4ABC" w:rsidRDefault="00FD4ABC">
      <w:pPr>
        <w:rPr>
          <w:sz w:val="28"/>
          <w:szCs w:val="28"/>
        </w:rPr>
      </w:pPr>
    </w:p>
    <w:p w14:paraId="67EED251" w14:textId="77777777" w:rsidR="00FD4ABC" w:rsidRDefault="00FD4ABC">
      <w:pPr>
        <w:rPr>
          <w:sz w:val="28"/>
          <w:szCs w:val="28"/>
        </w:rPr>
      </w:pPr>
    </w:p>
    <w:p w14:paraId="5007689B" w14:textId="77777777" w:rsidR="00FD4ABC" w:rsidRDefault="00FD4ABC">
      <w:pPr>
        <w:rPr>
          <w:sz w:val="28"/>
          <w:szCs w:val="28"/>
        </w:rPr>
      </w:pPr>
    </w:p>
    <w:p w14:paraId="4744F3D3" w14:textId="77777777" w:rsidR="00FD4ABC" w:rsidRDefault="00FD4ABC">
      <w:pPr>
        <w:rPr>
          <w:sz w:val="28"/>
          <w:szCs w:val="28"/>
        </w:rPr>
      </w:pPr>
    </w:p>
    <w:p w14:paraId="3B4AC69C" w14:textId="77777777" w:rsidR="00FD4ABC" w:rsidRDefault="00FD4ABC">
      <w:pPr>
        <w:rPr>
          <w:sz w:val="28"/>
          <w:szCs w:val="28"/>
        </w:rPr>
      </w:pPr>
    </w:p>
    <w:p w14:paraId="3EB22A29" w14:textId="77777777" w:rsidR="00FD4ABC" w:rsidRDefault="00FD4ABC">
      <w:pPr>
        <w:rPr>
          <w:sz w:val="28"/>
          <w:szCs w:val="28"/>
        </w:rPr>
      </w:pPr>
    </w:p>
    <w:p w14:paraId="5408386A" w14:textId="77777777" w:rsidR="00FD4ABC" w:rsidRDefault="00FD4ABC">
      <w:pPr>
        <w:rPr>
          <w:sz w:val="28"/>
          <w:szCs w:val="28"/>
        </w:rPr>
      </w:pPr>
    </w:p>
    <w:p w14:paraId="5A692C53" w14:textId="77777777" w:rsidR="00FD4ABC" w:rsidRDefault="00FD4ABC">
      <w:pPr>
        <w:rPr>
          <w:sz w:val="28"/>
          <w:szCs w:val="28"/>
        </w:rPr>
      </w:pPr>
    </w:p>
    <w:p w14:paraId="0FD6429F" w14:textId="77777777" w:rsidR="00FD4ABC" w:rsidRDefault="00FD4ABC">
      <w:pPr>
        <w:pBdr>
          <w:top w:val="single" w:sz="4" w:space="1" w:color="000000"/>
        </w:pBdr>
        <w:tabs>
          <w:tab w:val="left" w:pos="1843"/>
        </w:tabs>
        <w:spacing w:after="0"/>
        <w:ind w:left="2268" w:hanging="2268"/>
        <w:jc w:val="left"/>
        <w:rPr>
          <w:sz w:val="18"/>
          <w:szCs w:val="18"/>
        </w:rPr>
      </w:pPr>
    </w:p>
    <w:p w14:paraId="29C698C4" w14:textId="71DB0F99" w:rsidR="00FD4ABC" w:rsidRDefault="00DC730A">
      <w:pPr>
        <w:tabs>
          <w:tab w:val="left" w:pos="1843"/>
        </w:tabs>
        <w:spacing w:after="0"/>
        <w:ind w:left="2268" w:hanging="2268"/>
        <w:jc w:val="left"/>
        <w:rPr>
          <w:sz w:val="14"/>
          <w:szCs w:val="14"/>
        </w:rPr>
      </w:pPr>
      <w:r>
        <w:rPr>
          <w:sz w:val="14"/>
          <w:szCs w:val="14"/>
          <w:lang w:val="id-ID"/>
        </w:rPr>
        <w:t>Komponen</w:t>
      </w:r>
      <w:r w:rsidR="00224119">
        <w:rPr>
          <w:sz w:val="14"/>
          <w:szCs w:val="14"/>
        </w:rPr>
        <w:tab/>
        <w:t xml:space="preserve">: </w:t>
      </w:r>
      <w:r w:rsidR="00224119">
        <w:rPr>
          <w:sz w:val="14"/>
          <w:szCs w:val="14"/>
        </w:rPr>
        <w:tab/>
      </w:r>
      <w:r>
        <w:rPr>
          <w:sz w:val="14"/>
          <w:szCs w:val="14"/>
          <w:lang w:val="id-ID"/>
        </w:rPr>
        <w:t xml:space="preserve">Pekebun RSPO </w:t>
      </w:r>
    </w:p>
    <w:p w14:paraId="42DF6A39" w14:textId="66DD197D" w:rsidR="00FD4ABC" w:rsidRDefault="00DC730A">
      <w:pPr>
        <w:tabs>
          <w:tab w:val="left" w:pos="1843"/>
        </w:tabs>
        <w:spacing w:after="0"/>
        <w:ind w:left="2268" w:hanging="2268"/>
        <w:jc w:val="left"/>
        <w:rPr>
          <w:sz w:val="14"/>
          <w:szCs w:val="14"/>
        </w:rPr>
      </w:pPr>
      <w:r>
        <w:rPr>
          <w:sz w:val="14"/>
          <w:szCs w:val="14"/>
          <w:lang w:val="id-ID"/>
        </w:rPr>
        <w:t>Judul Dokumen</w:t>
      </w:r>
      <w:r w:rsidR="00224119">
        <w:rPr>
          <w:sz w:val="14"/>
          <w:szCs w:val="14"/>
        </w:rPr>
        <w:tab/>
        <w:t xml:space="preserve">: </w:t>
      </w:r>
      <w:r w:rsidR="00224119">
        <w:rPr>
          <w:sz w:val="14"/>
          <w:szCs w:val="14"/>
        </w:rPr>
        <w:tab/>
      </w:r>
      <w:r>
        <w:rPr>
          <w:sz w:val="14"/>
          <w:szCs w:val="14"/>
          <w:lang w:val="id-ID"/>
        </w:rPr>
        <w:t xml:space="preserve">Kebijakan Tata Kelola Dana Dukungan Petani RSPO (RSSF) </w:t>
      </w:r>
    </w:p>
    <w:p w14:paraId="51DE68EF" w14:textId="46297AB1" w:rsidR="00B50F6E" w:rsidRDefault="00B50F6E">
      <w:pPr>
        <w:tabs>
          <w:tab w:val="left" w:pos="1843"/>
        </w:tabs>
        <w:spacing w:after="0"/>
        <w:ind w:left="2268" w:hanging="2268"/>
        <w:jc w:val="left"/>
        <w:rPr>
          <w:sz w:val="14"/>
          <w:szCs w:val="14"/>
          <w:lang w:val="id-ID"/>
        </w:rPr>
      </w:pPr>
      <w:r>
        <w:rPr>
          <w:sz w:val="14"/>
          <w:szCs w:val="14"/>
          <w:lang w:val="id-ID"/>
        </w:rPr>
        <w:t>Tanggal Penerbitan Saat Ini</w:t>
      </w:r>
      <w:r>
        <w:rPr>
          <w:sz w:val="14"/>
          <w:szCs w:val="14"/>
          <w:lang w:val="id-ID"/>
        </w:rPr>
        <w:tab/>
        <w:t>:</w:t>
      </w:r>
      <w:r>
        <w:rPr>
          <w:sz w:val="14"/>
          <w:szCs w:val="14"/>
          <w:lang w:val="id-ID"/>
        </w:rPr>
        <w:tab/>
        <w:t>30 Juni 2022</w:t>
      </w:r>
    </w:p>
    <w:p w14:paraId="28E6C976" w14:textId="4C2E25C0" w:rsidR="00FD4ABC" w:rsidRDefault="00B50F6E">
      <w:pPr>
        <w:tabs>
          <w:tab w:val="left" w:pos="1843"/>
        </w:tabs>
        <w:spacing w:after="0"/>
        <w:ind w:left="2268" w:hanging="2268"/>
        <w:jc w:val="left"/>
        <w:rPr>
          <w:sz w:val="14"/>
          <w:szCs w:val="14"/>
        </w:rPr>
      </w:pPr>
      <w:r>
        <w:rPr>
          <w:sz w:val="14"/>
          <w:szCs w:val="14"/>
          <w:lang w:val="id-ID"/>
        </w:rPr>
        <w:t>Disusun oleh</w:t>
      </w:r>
      <w:r w:rsidR="00224119">
        <w:rPr>
          <w:sz w:val="14"/>
          <w:szCs w:val="14"/>
        </w:rPr>
        <w:tab/>
        <w:t xml:space="preserve">: </w:t>
      </w:r>
      <w:r w:rsidR="00224119">
        <w:rPr>
          <w:sz w:val="14"/>
          <w:szCs w:val="14"/>
        </w:rPr>
        <w:tab/>
        <w:t>Aaina Karina Mohamed Senawi, Kertijah Abdul Kadir</w:t>
      </w:r>
      <w:r>
        <w:rPr>
          <w:sz w:val="14"/>
          <w:szCs w:val="14"/>
          <w:lang w:val="id-ID"/>
        </w:rPr>
        <w:t>,</w:t>
      </w:r>
      <w:r w:rsidR="00224119">
        <w:rPr>
          <w:sz w:val="14"/>
          <w:szCs w:val="14"/>
        </w:rPr>
        <w:t xml:space="preserve"> </w:t>
      </w:r>
      <w:r>
        <w:rPr>
          <w:sz w:val="14"/>
          <w:szCs w:val="14"/>
          <w:lang w:val="id-ID"/>
        </w:rPr>
        <w:t>dan</w:t>
      </w:r>
      <w:r w:rsidR="00224119">
        <w:rPr>
          <w:sz w:val="14"/>
          <w:szCs w:val="14"/>
        </w:rPr>
        <w:t xml:space="preserve"> Guntur C. Prabowo</w:t>
      </w:r>
    </w:p>
    <w:p w14:paraId="38CB865D" w14:textId="48AA68F1" w:rsidR="00FD4ABC" w:rsidRPr="00041A01" w:rsidRDefault="00041A01" w:rsidP="00041A01">
      <w:pPr>
        <w:tabs>
          <w:tab w:val="left" w:pos="1843"/>
        </w:tabs>
        <w:spacing w:after="0"/>
        <w:ind w:left="2268" w:hanging="2268"/>
        <w:jc w:val="left"/>
        <w:rPr>
          <w:sz w:val="14"/>
          <w:szCs w:val="14"/>
          <w:lang w:val="id-ID"/>
        </w:rPr>
      </w:pPr>
      <w:r>
        <w:rPr>
          <w:sz w:val="14"/>
          <w:szCs w:val="14"/>
          <w:lang w:val="id-ID"/>
        </w:rPr>
        <w:t>Diperiksa oleh</w:t>
      </w:r>
      <w:r w:rsidR="00224119">
        <w:rPr>
          <w:sz w:val="14"/>
          <w:szCs w:val="14"/>
        </w:rPr>
        <w:tab/>
        <w:t xml:space="preserve">: </w:t>
      </w:r>
      <w:r w:rsidR="00224119">
        <w:rPr>
          <w:sz w:val="14"/>
          <w:szCs w:val="14"/>
        </w:rPr>
        <w:tab/>
      </w:r>
      <w:r>
        <w:rPr>
          <w:sz w:val="14"/>
          <w:szCs w:val="14"/>
          <w:lang w:val="id-ID"/>
        </w:rPr>
        <w:t xml:space="preserve">Komite Pengarah </w:t>
      </w:r>
      <w:r w:rsidRPr="00D5512F">
        <w:rPr>
          <w:sz w:val="14"/>
          <w:szCs w:val="14"/>
          <w:lang w:val="id-ID"/>
        </w:rPr>
        <w:t>Pekebun, Unit Pekebun</w:t>
      </w:r>
      <w:r>
        <w:rPr>
          <w:sz w:val="14"/>
          <w:szCs w:val="14"/>
          <w:lang w:val="id-ID"/>
        </w:rPr>
        <w:t xml:space="preserve">, Patrick Chia, </w:t>
      </w:r>
      <w:r>
        <w:rPr>
          <w:sz w:val="14"/>
          <w:szCs w:val="14"/>
        </w:rPr>
        <w:t xml:space="preserve">Joseph d’Cruz </w:t>
      </w:r>
    </w:p>
    <w:p w14:paraId="72EE7719" w14:textId="03D79498" w:rsidR="00FD4ABC" w:rsidRDefault="00041A01">
      <w:pPr>
        <w:tabs>
          <w:tab w:val="left" w:pos="1843"/>
        </w:tabs>
        <w:spacing w:after="0"/>
        <w:ind w:left="2268" w:hanging="2268"/>
        <w:jc w:val="left"/>
        <w:rPr>
          <w:sz w:val="14"/>
          <w:szCs w:val="14"/>
        </w:rPr>
      </w:pPr>
      <w:r>
        <w:rPr>
          <w:sz w:val="14"/>
          <w:szCs w:val="14"/>
          <w:lang w:val="id-ID"/>
        </w:rPr>
        <w:t>Disetujui oleh</w:t>
      </w:r>
      <w:r w:rsidR="00224119">
        <w:rPr>
          <w:sz w:val="14"/>
          <w:szCs w:val="14"/>
        </w:rPr>
        <w:tab/>
        <w:t xml:space="preserve">: </w:t>
      </w:r>
      <w:r w:rsidR="00224119">
        <w:rPr>
          <w:sz w:val="14"/>
          <w:szCs w:val="14"/>
        </w:rPr>
        <w:tab/>
      </w:r>
      <w:r>
        <w:rPr>
          <w:sz w:val="14"/>
          <w:szCs w:val="14"/>
          <w:lang w:val="id-ID"/>
        </w:rPr>
        <w:t xml:space="preserve">Dewan Gubernur RSPO </w:t>
      </w:r>
    </w:p>
    <w:p w14:paraId="7D5043F8" w14:textId="4D30FF6D" w:rsidR="00041A01" w:rsidRDefault="00041A01">
      <w:pPr>
        <w:tabs>
          <w:tab w:val="left" w:pos="1843"/>
        </w:tabs>
        <w:spacing w:after="0"/>
        <w:ind w:left="2268" w:hanging="2268"/>
        <w:jc w:val="left"/>
        <w:rPr>
          <w:sz w:val="14"/>
          <w:szCs w:val="14"/>
          <w:lang w:val="id-ID"/>
        </w:rPr>
      </w:pPr>
      <w:r>
        <w:rPr>
          <w:sz w:val="14"/>
          <w:szCs w:val="14"/>
          <w:lang w:val="id-ID"/>
        </w:rPr>
        <w:t>Status Dokumen</w:t>
      </w:r>
      <w:r>
        <w:rPr>
          <w:sz w:val="14"/>
          <w:szCs w:val="14"/>
          <w:lang w:val="id-ID"/>
        </w:rPr>
        <w:tab/>
        <w:t>:</w:t>
      </w:r>
      <w:r>
        <w:rPr>
          <w:sz w:val="14"/>
          <w:szCs w:val="14"/>
          <w:lang w:val="id-ID"/>
        </w:rPr>
        <w:tab/>
        <w:t>DRAF</w:t>
      </w:r>
    </w:p>
    <w:p w14:paraId="7DD4B456" w14:textId="6957F6A1" w:rsidR="00FD4ABC" w:rsidRDefault="00041A01">
      <w:pPr>
        <w:tabs>
          <w:tab w:val="left" w:pos="1843"/>
        </w:tabs>
        <w:spacing w:after="0"/>
        <w:ind w:left="2268" w:hanging="2268"/>
        <w:jc w:val="left"/>
        <w:rPr>
          <w:sz w:val="14"/>
          <w:szCs w:val="14"/>
        </w:rPr>
      </w:pPr>
      <w:r>
        <w:rPr>
          <w:sz w:val="14"/>
          <w:szCs w:val="14"/>
          <w:lang w:val="id-ID"/>
        </w:rPr>
        <w:t>Kode Dokumen</w:t>
      </w:r>
      <w:r w:rsidR="00224119">
        <w:rPr>
          <w:sz w:val="14"/>
          <w:szCs w:val="14"/>
        </w:rPr>
        <w:tab/>
        <w:t>:</w:t>
      </w:r>
      <w:r w:rsidR="00224119">
        <w:rPr>
          <w:sz w:val="14"/>
          <w:szCs w:val="14"/>
        </w:rPr>
        <w:tab/>
        <w:t>RSPO-POL-T06-015 V2 ENG</w:t>
      </w:r>
    </w:p>
    <w:p w14:paraId="6417402D" w14:textId="77777777" w:rsidR="00FD4ABC" w:rsidRDefault="00FD4ABC">
      <w:pPr>
        <w:pBdr>
          <w:bottom w:val="single" w:sz="4" w:space="1" w:color="000000"/>
        </w:pBdr>
        <w:rPr>
          <w:sz w:val="28"/>
          <w:szCs w:val="28"/>
        </w:rPr>
      </w:pPr>
    </w:p>
    <w:p w14:paraId="6B05DEC7" w14:textId="77777777" w:rsidR="00FD4ABC" w:rsidRDefault="00FD4ABC">
      <w:pPr>
        <w:rPr>
          <w:sz w:val="28"/>
          <w:szCs w:val="28"/>
        </w:rPr>
      </w:pPr>
    </w:p>
    <w:p w14:paraId="5B406FBA" w14:textId="77777777" w:rsidR="00FD4ABC" w:rsidRDefault="00FD4ABC">
      <w:pPr>
        <w:rPr>
          <w:sz w:val="28"/>
          <w:szCs w:val="28"/>
        </w:rPr>
      </w:pPr>
    </w:p>
    <w:p w14:paraId="520B2117" w14:textId="77777777" w:rsidR="00FD4ABC" w:rsidRDefault="00FD4ABC">
      <w:pPr>
        <w:rPr>
          <w:sz w:val="28"/>
          <w:szCs w:val="28"/>
        </w:rPr>
      </w:pPr>
    </w:p>
    <w:p w14:paraId="10014620" w14:textId="77777777" w:rsidR="00FD4ABC" w:rsidRDefault="00FD4ABC">
      <w:pPr>
        <w:rPr>
          <w:sz w:val="28"/>
          <w:szCs w:val="28"/>
        </w:rPr>
      </w:pPr>
    </w:p>
    <w:p w14:paraId="1BEBFA24" w14:textId="77777777" w:rsidR="00FD4ABC" w:rsidRDefault="00FD4ABC">
      <w:pPr>
        <w:rPr>
          <w:sz w:val="28"/>
          <w:szCs w:val="28"/>
        </w:rPr>
      </w:pPr>
    </w:p>
    <w:p w14:paraId="46E7F99D" w14:textId="77777777" w:rsidR="00FD4ABC" w:rsidRDefault="00FD4ABC">
      <w:pPr>
        <w:jc w:val="center"/>
      </w:pPr>
    </w:p>
    <w:p w14:paraId="222ACC1B" w14:textId="2C78F848" w:rsidR="00CC682D" w:rsidRDefault="00CC682D">
      <w:pPr>
        <w:jc w:val="center"/>
      </w:pPr>
      <w:r>
        <w:t>(</w:t>
      </w:r>
      <w:r>
        <w:rPr>
          <w:lang w:val="id-ID"/>
        </w:rPr>
        <w:t>BAGIAN INI SENGAJA DIKOSONGKAN</w:t>
      </w:r>
      <w:r>
        <w:t xml:space="preserve">) </w:t>
      </w:r>
    </w:p>
    <w:p w14:paraId="1551B064" w14:textId="77777777" w:rsidR="00FD4ABC" w:rsidRDefault="00FD4ABC">
      <w:pPr>
        <w:rPr>
          <w:sz w:val="28"/>
          <w:szCs w:val="28"/>
        </w:rPr>
      </w:pPr>
    </w:p>
    <w:p w14:paraId="79E8B920" w14:textId="77777777" w:rsidR="00FD4ABC" w:rsidRDefault="00FD4ABC">
      <w:pPr>
        <w:rPr>
          <w:sz w:val="28"/>
          <w:szCs w:val="28"/>
        </w:rPr>
      </w:pPr>
    </w:p>
    <w:p w14:paraId="701307CB" w14:textId="746A00DB" w:rsidR="00FD4ABC" w:rsidRDefault="00224119">
      <w:pPr>
        <w:widowControl w:val="0"/>
        <w:spacing w:after="0" w:line="276" w:lineRule="auto"/>
        <w:jc w:val="left"/>
        <w:rPr>
          <w:b/>
          <w:color w:val="4F81BD"/>
        </w:rPr>
      </w:pPr>
      <w:r>
        <w:br w:type="page"/>
      </w:r>
      <w:r w:rsidR="004A3D0D">
        <w:rPr>
          <w:b/>
          <w:color w:val="4F81BD"/>
          <w:lang w:val="id-ID"/>
        </w:rPr>
        <w:lastRenderedPageBreak/>
        <w:t>DAFTAR ISI</w:t>
      </w:r>
    </w:p>
    <w:sdt>
      <w:sdtPr>
        <w:id w:val="-258448957"/>
        <w:docPartObj>
          <w:docPartGallery w:val="Table of Contents"/>
          <w:docPartUnique/>
        </w:docPartObj>
      </w:sdtPr>
      <w:sdtContent>
        <w:p w14:paraId="2CD3B21F" w14:textId="12E036BE" w:rsidR="004A3D0D" w:rsidRDefault="00224119">
          <w:pPr>
            <w:pStyle w:val="TOC1"/>
            <w:tabs>
              <w:tab w:val="right" w:pos="9016"/>
            </w:tabs>
            <w:rPr>
              <w:noProof/>
            </w:rPr>
          </w:pPr>
          <w:r>
            <w:fldChar w:fldCharType="begin"/>
          </w:r>
          <w:r>
            <w:instrText xml:space="preserve"> TOC \h \u \z </w:instrText>
          </w:r>
          <w:r>
            <w:fldChar w:fldCharType="separate"/>
          </w:r>
          <w:hyperlink w:anchor="_Toc131028273" w:history="1">
            <w:r w:rsidR="004A3D0D" w:rsidRPr="00530E26">
              <w:rPr>
                <w:rStyle w:val="Hyperlink"/>
                <w:noProof/>
                <w:lang w:val="id-ID"/>
              </w:rPr>
              <w:t>Daftar Singkatan</w:t>
            </w:r>
            <w:r w:rsidR="004A3D0D">
              <w:rPr>
                <w:noProof/>
                <w:webHidden/>
              </w:rPr>
              <w:tab/>
            </w:r>
            <w:r w:rsidR="004A3D0D">
              <w:rPr>
                <w:noProof/>
                <w:webHidden/>
              </w:rPr>
              <w:fldChar w:fldCharType="begin"/>
            </w:r>
            <w:r w:rsidR="004A3D0D">
              <w:rPr>
                <w:noProof/>
                <w:webHidden/>
              </w:rPr>
              <w:instrText xml:space="preserve"> PAGEREF _Toc131028273 \h </w:instrText>
            </w:r>
            <w:r w:rsidR="004A3D0D">
              <w:rPr>
                <w:noProof/>
                <w:webHidden/>
              </w:rPr>
            </w:r>
            <w:r w:rsidR="004A3D0D">
              <w:rPr>
                <w:noProof/>
                <w:webHidden/>
              </w:rPr>
              <w:fldChar w:fldCharType="separate"/>
            </w:r>
            <w:r w:rsidR="004A3D0D">
              <w:rPr>
                <w:noProof/>
                <w:webHidden/>
              </w:rPr>
              <w:t>4</w:t>
            </w:r>
            <w:r w:rsidR="004A3D0D">
              <w:rPr>
                <w:noProof/>
                <w:webHidden/>
              </w:rPr>
              <w:fldChar w:fldCharType="end"/>
            </w:r>
          </w:hyperlink>
        </w:p>
        <w:p w14:paraId="50651BD6" w14:textId="1B95F412" w:rsidR="004A3D0D" w:rsidRDefault="004A3D0D">
          <w:pPr>
            <w:pStyle w:val="TOC1"/>
            <w:tabs>
              <w:tab w:val="right" w:pos="9016"/>
            </w:tabs>
            <w:rPr>
              <w:noProof/>
            </w:rPr>
          </w:pPr>
          <w:hyperlink w:anchor="_Toc131028274" w:history="1">
            <w:r w:rsidRPr="00530E26">
              <w:rPr>
                <w:rStyle w:val="Hyperlink"/>
                <w:noProof/>
                <w:lang w:val="id-ID"/>
              </w:rPr>
              <w:t>Definisi</w:t>
            </w:r>
            <w:r>
              <w:rPr>
                <w:noProof/>
                <w:webHidden/>
              </w:rPr>
              <w:tab/>
            </w:r>
            <w:r>
              <w:rPr>
                <w:noProof/>
                <w:webHidden/>
              </w:rPr>
              <w:fldChar w:fldCharType="begin"/>
            </w:r>
            <w:r>
              <w:rPr>
                <w:noProof/>
                <w:webHidden/>
              </w:rPr>
              <w:instrText xml:space="preserve"> PAGEREF _Toc131028274 \h </w:instrText>
            </w:r>
            <w:r>
              <w:rPr>
                <w:noProof/>
                <w:webHidden/>
              </w:rPr>
            </w:r>
            <w:r>
              <w:rPr>
                <w:noProof/>
                <w:webHidden/>
              </w:rPr>
              <w:fldChar w:fldCharType="separate"/>
            </w:r>
            <w:r>
              <w:rPr>
                <w:noProof/>
                <w:webHidden/>
              </w:rPr>
              <w:t>5</w:t>
            </w:r>
            <w:r>
              <w:rPr>
                <w:noProof/>
                <w:webHidden/>
              </w:rPr>
              <w:fldChar w:fldCharType="end"/>
            </w:r>
          </w:hyperlink>
        </w:p>
        <w:p w14:paraId="51E9D302" w14:textId="27DA0468" w:rsidR="004A3D0D" w:rsidRDefault="004A3D0D">
          <w:pPr>
            <w:pStyle w:val="TOC1"/>
            <w:tabs>
              <w:tab w:val="left" w:pos="440"/>
              <w:tab w:val="right" w:pos="9016"/>
            </w:tabs>
            <w:rPr>
              <w:noProof/>
            </w:rPr>
          </w:pPr>
          <w:hyperlink w:anchor="_Toc131028275" w:history="1">
            <w:r w:rsidRPr="00530E26">
              <w:rPr>
                <w:rStyle w:val="Hyperlink"/>
                <w:noProof/>
              </w:rPr>
              <w:t>1.</w:t>
            </w:r>
            <w:r>
              <w:rPr>
                <w:noProof/>
              </w:rPr>
              <w:tab/>
            </w:r>
            <w:r w:rsidRPr="00530E26">
              <w:rPr>
                <w:rStyle w:val="Hyperlink"/>
                <w:noProof/>
                <w:lang w:val="id-ID"/>
              </w:rPr>
              <w:t>Pengantar</w:t>
            </w:r>
            <w:r>
              <w:rPr>
                <w:noProof/>
                <w:webHidden/>
              </w:rPr>
              <w:tab/>
            </w:r>
            <w:r>
              <w:rPr>
                <w:noProof/>
                <w:webHidden/>
              </w:rPr>
              <w:fldChar w:fldCharType="begin"/>
            </w:r>
            <w:r>
              <w:rPr>
                <w:noProof/>
                <w:webHidden/>
              </w:rPr>
              <w:instrText xml:space="preserve"> PAGEREF _Toc131028275 \h </w:instrText>
            </w:r>
            <w:r>
              <w:rPr>
                <w:noProof/>
                <w:webHidden/>
              </w:rPr>
            </w:r>
            <w:r>
              <w:rPr>
                <w:noProof/>
                <w:webHidden/>
              </w:rPr>
              <w:fldChar w:fldCharType="separate"/>
            </w:r>
            <w:r>
              <w:rPr>
                <w:noProof/>
                <w:webHidden/>
              </w:rPr>
              <w:t>6</w:t>
            </w:r>
            <w:r>
              <w:rPr>
                <w:noProof/>
                <w:webHidden/>
              </w:rPr>
              <w:fldChar w:fldCharType="end"/>
            </w:r>
          </w:hyperlink>
        </w:p>
        <w:p w14:paraId="1250CDA5" w14:textId="3553CA9F" w:rsidR="004A3D0D" w:rsidRDefault="004A3D0D">
          <w:pPr>
            <w:pStyle w:val="TOC2"/>
            <w:tabs>
              <w:tab w:val="left" w:pos="880"/>
              <w:tab w:val="right" w:pos="9016"/>
            </w:tabs>
            <w:rPr>
              <w:noProof/>
            </w:rPr>
          </w:pPr>
          <w:hyperlink w:anchor="_Toc131028276" w:history="1">
            <w:r w:rsidRPr="00530E26">
              <w:rPr>
                <w:rStyle w:val="Hyperlink"/>
                <w:noProof/>
              </w:rPr>
              <w:t xml:space="preserve">1.1 </w:t>
            </w:r>
            <w:r>
              <w:rPr>
                <w:noProof/>
              </w:rPr>
              <w:tab/>
            </w:r>
            <w:r w:rsidRPr="00530E26">
              <w:rPr>
                <w:rStyle w:val="Hyperlink"/>
                <w:noProof/>
                <w:lang w:val="id-ID"/>
              </w:rPr>
              <w:t>Latar Belakang</w:t>
            </w:r>
            <w:r>
              <w:rPr>
                <w:noProof/>
                <w:webHidden/>
              </w:rPr>
              <w:tab/>
            </w:r>
            <w:r>
              <w:rPr>
                <w:noProof/>
                <w:webHidden/>
              </w:rPr>
              <w:fldChar w:fldCharType="begin"/>
            </w:r>
            <w:r>
              <w:rPr>
                <w:noProof/>
                <w:webHidden/>
              </w:rPr>
              <w:instrText xml:space="preserve"> PAGEREF _Toc131028276 \h </w:instrText>
            </w:r>
            <w:r>
              <w:rPr>
                <w:noProof/>
                <w:webHidden/>
              </w:rPr>
            </w:r>
            <w:r>
              <w:rPr>
                <w:noProof/>
                <w:webHidden/>
              </w:rPr>
              <w:fldChar w:fldCharType="separate"/>
            </w:r>
            <w:r>
              <w:rPr>
                <w:noProof/>
                <w:webHidden/>
              </w:rPr>
              <w:t>6</w:t>
            </w:r>
            <w:r>
              <w:rPr>
                <w:noProof/>
                <w:webHidden/>
              </w:rPr>
              <w:fldChar w:fldCharType="end"/>
            </w:r>
          </w:hyperlink>
        </w:p>
        <w:p w14:paraId="40EDE538" w14:textId="05431046" w:rsidR="004A3D0D" w:rsidRDefault="004A3D0D">
          <w:pPr>
            <w:pStyle w:val="TOC2"/>
            <w:tabs>
              <w:tab w:val="left" w:pos="880"/>
              <w:tab w:val="right" w:pos="9016"/>
            </w:tabs>
            <w:rPr>
              <w:noProof/>
            </w:rPr>
          </w:pPr>
          <w:hyperlink w:anchor="_Toc131028277" w:history="1">
            <w:r w:rsidRPr="00530E26">
              <w:rPr>
                <w:rStyle w:val="Hyperlink"/>
                <w:noProof/>
              </w:rPr>
              <w:t>1.2</w:t>
            </w:r>
            <w:r>
              <w:rPr>
                <w:noProof/>
              </w:rPr>
              <w:tab/>
            </w:r>
            <w:r w:rsidRPr="00530E26">
              <w:rPr>
                <w:rStyle w:val="Hyperlink"/>
                <w:noProof/>
                <w:lang w:val="id-ID"/>
              </w:rPr>
              <w:t>Tujuan Dana</w:t>
            </w:r>
            <w:r>
              <w:rPr>
                <w:noProof/>
                <w:webHidden/>
              </w:rPr>
              <w:tab/>
            </w:r>
            <w:r>
              <w:rPr>
                <w:noProof/>
                <w:webHidden/>
              </w:rPr>
              <w:fldChar w:fldCharType="begin"/>
            </w:r>
            <w:r>
              <w:rPr>
                <w:noProof/>
                <w:webHidden/>
              </w:rPr>
              <w:instrText xml:space="preserve"> PAGEREF _Toc131028277 \h </w:instrText>
            </w:r>
            <w:r>
              <w:rPr>
                <w:noProof/>
                <w:webHidden/>
              </w:rPr>
            </w:r>
            <w:r>
              <w:rPr>
                <w:noProof/>
                <w:webHidden/>
              </w:rPr>
              <w:fldChar w:fldCharType="separate"/>
            </w:r>
            <w:r>
              <w:rPr>
                <w:noProof/>
                <w:webHidden/>
              </w:rPr>
              <w:t>7</w:t>
            </w:r>
            <w:r>
              <w:rPr>
                <w:noProof/>
                <w:webHidden/>
              </w:rPr>
              <w:fldChar w:fldCharType="end"/>
            </w:r>
          </w:hyperlink>
        </w:p>
        <w:p w14:paraId="017F6A9E" w14:textId="0FD70D8D" w:rsidR="004A3D0D" w:rsidRDefault="004A3D0D">
          <w:pPr>
            <w:pStyle w:val="TOC1"/>
            <w:tabs>
              <w:tab w:val="left" w:pos="440"/>
              <w:tab w:val="right" w:pos="9016"/>
            </w:tabs>
            <w:rPr>
              <w:noProof/>
            </w:rPr>
          </w:pPr>
          <w:hyperlink w:anchor="_Toc131028278" w:history="1">
            <w:r w:rsidRPr="00530E26">
              <w:rPr>
                <w:rStyle w:val="Hyperlink"/>
                <w:noProof/>
              </w:rPr>
              <w:t xml:space="preserve">2. </w:t>
            </w:r>
            <w:r>
              <w:rPr>
                <w:noProof/>
              </w:rPr>
              <w:tab/>
            </w:r>
            <w:r w:rsidRPr="00530E26">
              <w:rPr>
                <w:rStyle w:val="Hyperlink"/>
                <w:noProof/>
                <w:lang w:val="id-ID"/>
              </w:rPr>
              <w:t>Tipologi Proyek</w:t>
            </w:r>
            <w:r>
              <w:rPr>
                <w:noProof/>
                <w:webHidden/>
              </w:rPr>
              <w:tab/>
            </w:r>
            <w:r>
              <w:rPr>
                <w:noProof/>
                <w:webHidden/>
              </w:rPr>
              <w:fldChar w:fldCharType="begin"/>
            </w:r>
            <w:r>
              <w:rPr>
                <w:noProof/>
                <w:webHidden/>
              </w:rPr>
              <w:instrText xml:space="preserve"> PAGEREF _Toc131028278 \h </w:instrText>
            </w:r>
            <w:r>
              <w:rPr>
                <w:noProof/>
                <w:webHidden/>
              </w:rPr>
            </w:r>
            <w:r>
              <w:rPr>
                <w:noProof/>
                <w:webHidden/>
              </w:rPr>
              <w:fldChar w:fldCharType="separate"/>
            </w:r>
            <w:r>
              <w:rPr>
                <w:noProof/>
                <w:webHidden/>
              </w:rPr>
              <w:t>7</w:t>
            </w:r>
            <w:r>
              <w:rPr>
                <w:noProof/>
                <w:webHidden/>
              </w:rPr>
              <w:fldChar w:fldCharType="end"/>
            </w:r>
          </w:hyperlink>
        </w:p>
        <w:p w14:paraId="1029D7A3" w14:textId="61BE4DCC" w:rsidR="004A3D0D" w:rsidRDefault="004A3D0D">
          <w:pPr>
            <w:pStyle w:val="TOC1"/>
            <w:tabs>
              <w:tab w:val="right" w:pos="9016"/>
            </w:tabs>
            <w:rPr>
              <w:noProof/>
            </w:rPr>
          </w:pPr>
          <w:hyperlink w:anchor="_Toc131028279" w:history="1">
            <w:r w:rsidRPr="00530E26">
              <w:rPr>
                <w:rStyle w:val="Hyperlink"/>
                <w:noProof/>
              </w:rPr>
              <w:t xml:space="preserve">3. </w:t>
            </w:r>
            <w:r w:rsidRPr="00530E26">
              <w:rPr>
                <w:rStyle w:val="Hyperlink"/>
                <w:noProof/>
                <w:lang w:val="id-ID"/>
              </w:rPr>
              <w:t>Kriteria untuk Eligibilitas</w:t>
            </w:r>
            <w:r>
              <w:rPr>
                <w:noProof/>
                <w:webHidden/>
              </w:rPr>
              <w:tab/>
            </w:r>
            <w:r>
              <w:rPr>
                <w:noProof/>
                <w:webHidden/>
              </w:rPr>
              <w:fldChar w:fldCharType="begin"/>
            </w:r>
            <w:r>
              <w:rPr>
                <w:noProof/>
                <w:webHidden/>
              </w:rPr>
              <w:instrText xml:space="preserve"> PAGEREF _Toc131028279 \h </w:instrText>
            </w:r>
            <w:r>
              <w:rPr>
                <w:noProof/>
                <w:webHidden/>
              </w:rPr>
            </w:r>
            <w:r>
              <w:rPr>
                <w:noProof/>
                <w:webHidden/>
              </w:rPr>
              <w:fldChar w:fldCharType="separate"/>
            </w:r>
            <w:r>
              <w:rPr>
                <w:noProof/>
                <w:webHidden/>
              </w:rPr>
              <w:t>11</w:t>
            </w:r>
            <w:r>
              <w:rPr>
                <w:noProof/>
                <w:webHidden/>
              </w:rPr>
              <w:fldChar w:fldCharType="end"/>
            </w:r>
          </w:hyperlink>
        </w:p>
        <w:p w14:paraId="30425073" w14:textId="76640B82" w:rsidR="004A3D0D" w:rsidRDefault="004A3D0D">
          <w:pPr>
            <w:pStyle w:val="TOC1"/>
            <w:tabs>
              <w:tab w:val="left" w:pos="440"/>
              <w:tab w:val="right" w:pos="9016"/>
            </w:tabs>
            <w:rPr>
              <w:noProof/>
            </w:rPr>
          </w:pPr>
          <w:hyperlink w:anchor="_Toc131028280" w:history="1">
            <w:r w:rsidRPr="00530E26">
              <w:rPr>
                <w:rStyle w:val="Hyperlink"/>
                <w:noProof/>
              </w:rPr>
              <w:t>4.</w:t>
            </w:r>
            <w:r>
              <w:rPr>
                <w:noProof/>
              </w:rPr>
              <w:tab/>
            </w:r>
            <w:r w:rsidRPr="00530E26">
              <w:rPr>
                <w:rStyle w:val="Hyperlink"/>
                <w:noProof/>
                <w:lang w:val="id-ID"/>
              </w:rPr>
              <w:t>Kontribusi Pendanaan</w:t>
            </w:r>
            <w:r>
              <w:rPr>
                <w:noProof/>
                <w:webHidden/>
              </w:rPr>
              <w:tab/>
            </w:r>
            <w:r>
              <w:rPr>
                <w:noProof/>
                <w:webHidden/>
              </w:rPr>
              <w:fldChar w:fldCharType="begin"/>
            </w:r>
            <w:r>
              <w:rPr>
                <w:noProof/>
                <w:webHidden/>
              </w:rPr>
              <w:instrText xml:space="preserve"> PAGEREF _Toc131028280 \h </w:instrText>
            </w:r>
            <w:r>
              <w:rPr>
                <w:noProof/>
                <w:webHidden/>
              </w:rPr>
            </w:r>
            <w:r>
              <w:rPr>
                <w:noProof/>
                <w:webHidden/>
              </w:rPr>
              <w:fldChar w:fldCharType="separate"/>
            </w:r>
            <w:r>
              <w:rPr>
                <w:noProof/>
                <w:webHidden/>
              </w:rPr>
              <w:t>13</w:t>
            </w:r>
            <w:r>
              <w:rPr>
                <w:noProof/>
                <w:webHidden/>
              </w:rPr>
              <w:fldChar w:fldCharType="end"/>
            </w:r>
          </w:hyperlink>
        </w:p>
        <w:p w14:paraId="7B150EA6" w14:textId="7221AE46" w:rsidR="004A3D0D" w:rsidRDefault="004A3D0D">
          <w:pPr>
            <w:pStyle w:val="TOC1"/>
            <w:tabs>
              <w:tab w:val="left" w:pos="440"/>
              <w:tab w:val="right" w:pos="9016"/>
            </w:tabs>
            <w:rPr>
              <w:noProof/>
            </w:rPr>
          </w:pPr>
          <w:hyperlink w:anchor="_Toc131028281" w:history="1">
            <w:r w:rsidRPr="00530E26">
              <w:rPr>
                <w:rStyle w:val="Hyperlink"/>
                <w:noProof/>
              </w:rPr>
              <w:t>5.</w:t>
            </w:r>
            <w:r>
              <w:rPr>
                <w:noProof/>
              </w:rPr>
              <w:tab/>
            </w:r>
            <w:r w:rsidRPr="00530E26">
              <w:rPr>
                <w:rStyle w:val="Hyperlink"/>
                <w:noProof/>
                <w:lang w:val="id-ID"/>
              </w:rPr>
              <w:t>Pengelolaan Dana Dukungan Pekebun RSPO</w:t>
            </w:r>
            <w:r>
              <w:rPr>
                <w:noProof/>
                <w:webHidden/>
              </w:rPr>
              <w:tab/>
            </w:r>
            <w:r>
              <w:rPr>
                <w:noProof/>
                <w:webHidden/>
              </w:rPr>
              <w:fldChar w:fldCharType="begin"/>
            </w:r>
            <w:r>
              <w:rPr>
                <w:noProof/>
                <w:webHidden/>
              </w:rPr>
              <w:instrText xml:space="preserve"> PAGEREF _Toc131028281 \h </w:instrText>
            </w:r>
            <w:r>
              <w:rPr>
                <w:noProof/>
                <w:webHidden/>
              </w:rPr>
            </w:r>
            <w:r>
              <w:rPr>
                <w:noProof/>
                <w:webHidden/>
              </w:rPr>
              <w:fldChar w:fldCharType="separate"/>
            </w:r>
            <w:r>
              <w:rPr>
                <w:noProof/>
                <w:webHidden/>
              </w:rPr>
              <w:t>16</w:t>
            </w:r>
            <w:r>
              <w:rPr>
                <w:noProof/>
                <w:webHidden/>
              </w:rPr>
              <w:fldChar w:fldCharType="end"/>
            </w:r>
          </w:hyperlink>
        </w:p>
        <w:p w14:paraId="71DFE7B5" w14:textId="3A592B53" w:rsidR="004A3D0D" w:rsidRDefault="004A3D0D">
          <w:pPr>
            <w:pStyle w:val="TOC2"/>
            <w:tabs>
              <w:tab w:val="left" w:pos="880"/>
              <w:tab w:val="right" w:pos="9016"/>
            </w:tabs>
            <w:rPr>
              <w:noProof/>
            </w:rPr>
          </w:pPr>
          <w:hyperlink w:anchor="_Toc131028282" w:history="1">
            <w:r w:rsidRPr="00530E26">
              <w:rPr>
                <w:rStyle w:val="Hyperlink"/>
                <w:noProof/>
              </w:rPr>
              <w:t>5.1</w:t>
            </w:r>
            <w:r>
              <w:rPr>
                <w:noProof/>
              </w:rPr>
              <w:tab/>
            </w:r>
            <w:r w:rsidRPr="00530E26">
              <w:rPr>
                <w:rStyle w:val="Hyperlink"/>
                <w:noProof/>
                <w:lang w:val="id-ID"/>
              </w:rPr>
              <w:t>Pengantar</w:t>
            </w:r>
            <w:r>
              <w:rPr>
                <w:noProof/>
                <w:webHidden/>
              </w:rPr>
              <w:tab/>
            </w:r>
            <w:r>
              <w:rPr>
                <w:noProof/>
                <w:webHidden/>
              </w:rPr>
              <w:fldChar w:fldCharType="begin"/>
            </w:r>
            <w:r>
              <w:rPr>
                <w:noProof/>
                <w:webHidden/>
              </w:rPr>
              <w:instrText xml:space="preserve"> PAGEREF _Toc131028282 \h </w:instrText>
            </w:r>
            <w:r>
              <w:rPr>
                <w:noProof/>
                <w:webHidden/>
              </w:rPr>
            </w:r>
            <w:r>
              <w:rPr>
                <w:noProof/>
                <w:webHidden/>
              </w:rPr>
              <w:fldChar w:fldCharType="separate"/>
            </w:r>
            <w:r>
              <w:rPr>
                <w:noProof/>
                <w:webHidden/>
              </w:rPr>
              <w:t>16</w:t>
            </w:r>
            <w:r>
              <w:rPr>
                <w:noProof/>
                <w:webHidden/>
              </w:rPr>
              <w:fldChar w:fldCharType="end"/>
            </w:r>
          </w:hyperlink>
        </w:p>
        <w:p w14:paraId="35C8F47B" w14:textId="334D2095" w:rsidR="004A3D0D" w:rsidRDefault="004A3D0D">
          <w:pPr>
            <w:pStyle w:val="TOC2"/>
            <w:tabs>
              <w:tab w:val="left" w:pos="880"/>
              <w:tab w:val="right" w:pos="9016"/>
            </w:tabs>
            <w:rPr>
              <w:noProof/>
            </w:rPr>
          </w:pPr>
          <w:hyperlink w:anchor="_Toc131028283" w:history="1">
            <w:r w:rsidRPr="00530E26">
              <w:rPr>
                <w:rStyle w:val="Hyperlink"/>
                <w:noProof/>
              </w:rPr>
              <w:t>5.2</w:t>
            </w:r>
            <w:r>
              <w:rPr>
                <w:noProof/>
              </w:rPr>
              <w:tab/>
            </w:r>
            <w:r w:rsidRPr="00530E26">
              <w:rPr>
                <w:rStyle w:val="Hyperlink"/>
                <w:noProof/>
                <w:lang w:val="id-ID"/>
              </w:rPr>
              <w:t>Dewan Gubernur RSPO</w:t>
            </w:r>
            <w:r>
              <w:rPr>
                <w:noProof/>
                <w:webHidden/>
              </w:rPr>
              <w:tab/>
            </w:r>
            <w:r>
              <w:rPr>
                <w:noProof/>
                <w:webHidden/>
              </w:rPr>
              <w:fldChar w:fldCharType="begin"/>
            </w:r>
            <w:r>
              <w:rPr>
                <w:noProof/>
                <w:webHidden/>
              </w:rPr>
              <w:instrText xml:space="preserve"> PAGEREF _Toc131028283 \h </w:instrText>
            </w:r>
            <w:r>
              <w:rPr>
                <w:noProof/>
                <w:webHidden/>
              </w:rPr>
            </w:r>
            <w:r>
              <w:rPr>
                <w:noProof/>
                <w:webHidden/>
              </w:rPr>
              <w:fldChar w:fldCharType="separate"/>
            </w:r>
            <w:r>
              <w:rPr>
                <w:noProof/>
                <w:webHidden/>
              </w:rPr>
              <w:t>16</w:t>
            </w:r>
            <w:r>
              <w:rPr>
                <w:noProof/>
                <w:webHidden/>
              </w:rPr>
              <w:fldChar w:fldCharType="end"/>
            </w:r>
          </w:hyperlink>
        </w:p>
        <w:p w14:paraId="7957D18C" w14:textId="241F08D7" w:rsidR="004A3D0D" w:rsidRDefault="004A3D0D">
          <w:pPr>
            <w:pStyle w:val="TOC2"/>
            <w:tabs>
              <w:tab w:val="left" w:pos="880"/>
              <w:tab w:val="right" w:pos="9016"/>
            </w:tabs>
            <w:rPr>
              <w:noProof/>
            </w:rPr>
          </w:pPr>
          <w:hyperlink w:anchor="_Toc131028284" w:history="1">
            <w:r w:rsidRPr="00530E26">
              <w:rPr>
                <w:rStyle w:val="Hyperlink"/>
                <w:noProof/>
              </w:rPr>
              <w:t>5.3</w:t>
            </w:r>
            <w:r>
              <w:rPr>
                <w:noProof/>
              </w:rPr>
              <w:tab/>
            </w:r>
            <w:r w:rsidRPr="00530E26">
              <w:rPr>
                <w:rStyle w:val="Hyperlink"/>
                <w:noProof/>
                <w:lang w:val="id-ID"/>
              </w:rPr>
              <w:t>Komite Pengarah Pekebun</w:t>
            </w:r>
            <w:r>
              <w:rPr>
                <w:noProof/>
                <w:webHidden/>
              </w:rPr>
              <w:tab/>
            </w:r>
            <w:r>
              <w:rPr>
                <w:noProof/>
                <w:webHidden/>
              </w:rPr>
              <w:fldChar w:fldCharType="begin"/>
            </w:r>
            <w:r>
              <w:rPr>
                <w:noProof/>
                <w:webHidden/>
              </w:rPr>
              <w:instrText xml:space="preserve"> PAGEREF _Toc131028284 \h </w:instrText>
            </w:r>
            <w:r>
              <w:rPr>
                <w:noProof/>
                <w:webHidden/>
              </w:rPr>
            </w:r>
            <w:r>
              <w:rPr>
                <w:noProof/>
                <w:webHidden/>
              </w:rPr>
              <w:fldChar w:fldCharType="separate"/>
            </w:r>
            <w:r>
              <w:rPr>
                <w:noProof/>
                <w:webHidden/>
              </w:rPr>
              <w:t>16</w:t>
            </w:r>
            <w:r>
              <w:rPr>
                <w:noProof/>
                <w:webHidden/>
              </w:rPr>
              <w:fldChar w:fldCharType="end"/>
            </w:r>
          </w:hyperlink>
        </w:p>
        <w:p w14:paraId="390ED0E9" w14:textId="290A7E14" w:rsidR="004A3D0D" w:rsidRDefault="004A3D0D">
          <w:pPr>
            <w:pStyle w:val="TOC2"/>
            <w:tabs>
              <w:tab w:val="left" w:pos="880"/>
              <w:tab w:val="right" w:pos="9016"/>
            </w:tabs>
            <w:rPr>
              <w:noProof/>
            </w:rPr>
          </w:pPr>
          <w:hyperlink w:anchor="_Toc131028285" w:history="1">
            <w:r w:rsidRPr="00530E26">
              <w:rPr>
                <w:rStyle w:val="Hyperlink"/>
                <w:noProof/>
              </w:rPr>
              <w:t xml:space="preserve">5.4 </w:t>
            </w:r>
            <w:r>
              <w:rPr>
                <w:noProof/>
              </w:rPr>
              <w:tab/>
            </w:r>
            <w:r w:rsidRPr="00530E26">
              <w:rPr>
                <w:rStyle w:val="Hyperlink"/>
                <w:noProof/>
                <w:lang w:val="id-ID"/>
              </w:rPr>
              <w:t>Komposisi dan peran Dewan Penilai Dana Pekebun</w:t>
            </w:r>
            <w:r>
              <w:rPr>
                <w:noProof/>
                <w:webHidden/>
              </w:rPr>
              <w:tab/>
            </w:r>
            <w:r>
              <w:rPr>
                <w:noProof/>
                <w:webHidden/>
              </w:rPr>
              <w:fldChar w:fldCharType="begin"/>
            </w:r>
            <w:r>
              <w:rPr>
                <w:noProof/>
                <w:webHidden/>
              </w:rPr>
              <w:instrText xml:space="preserve"> PAGEREF _Toc131028285 \h </w:instrText>
            </w:r>
            <w:r>
              <w:rPr>
                <w:noProof/>
                <w:webHidden/>
              </w:rPr>
            </w:r>
            <w:r>
              <w:rPr>
                <w:noProof/>
                <w:webHidden/>
              </w:rPr>
              <w:fldChar w:fldCharType="separate"/>
            </w:r>
            <w:r>
              <w:rPr>
                <w:noProof/>
                <w:webHidden/>
              </w:rPr>
              <w:t>16</w:t>
            </w:r>
            <w:r>
              <w:rPr>
                <w:noProof/>
                <w:webHidden/>
              </w:rPr>
              <w:fldChar w:fldCharType="end"/>
            </w:r>
          </w:hyperlink>
        </w:p>
        <w:p w14:paraId="08714799" w14:textId="40300409" w:rsidR="004A3D0D" w:rsidRDefault="004A3D0D">
          <w:pPr>
            <w:pStyle w:val="TOC3"/>
            <w:tabs>
              <w:tab w:val="right" w:pos="9016"/>
            </w:tabs>
            <w:rPr>
              <w:noProof/>
            </w:rPr>
          </w:pPr>
          <w:hyperlink w:anchor="_Toc131028286" w:history="1">
            <w:r w:rsidRPr="00530E26">
              <w:rPr>
                <w:rStyle w:val="Hyperlink"/>
                <w:noProof/>
              </w:rPr>
              <w:t xml:space="preserve">5.4.1 </w:t>
            </w:r>
            <w:r w:rsidRPr="00530E26">
              <w:rPr>
                <w:rStyle w:val="Hyperlink"/>
                <w:noProof/>
                <w:lang w:val="id-ID"/>
              </w:rPr>
              <w:t>Peran Dewan Penilai Dana Pekebun</w:t>
            </w:r>
            <w:r>
              <w:rPr>
                <w:noProof/>
                <w:webHidden/>
              </w:rPr>
              <w:tab/>
            </w:r>
            <w:r>
              <w:rPr>
                <w:noProof/>
                <w:webHidden/>
              </w:rPr>
              <w:fldChar w:fldCharType="begin"/>
            </w:r>
            <w:r>
              <w:rPr>
                <w:noProof/>
                <w:webHidden/>
              </w:rPr>
              <w:instrText xml:space="preserve"> PAGEREF _Toc131028286 \h </w:instrText>
            </w:r>
            <w:r>
              <w:rPr>
                <w:noProof/>
                <w:webHidden/>
              </w:rPr>
            </w:r>
            <w:r>
              <w:rPr>
                <w:noProof/>
                <w:webHidden/>
              </w:rPr>
              <w:fldChar w:fldCharType="separate"/>
            </w:r>
            <w:r>
              <w:rPr>
                <w:noProof/>
                <w:webHidden/>
              </w:rPr>
              <w:t>17</w:t>
            </w:r>
            <w:r>
              <w:rPr>
                <w:noProof/>
                <w:webHidden/>
              </w:rPr>
              <w:fldChar w:fldCharType="end"/>
            </w:r>
          </w:hyperlink>
        </w:p>
        <w:p w14:paraId="7CD480F6" w14:textId="2DE5ECA9" w:rsidR="004A3D0D" w:rsidRDefault="004A3D0D">
          <w:pPr>
            <w:pStyle w:val="TOC2"/>
            <w:tabs>
              <w:tab w:val="left" w:pos="880"/>
              <w:tab w:val="right" w:pos="9016"/>
            </w:tabs>
            <w:rPr>
              <w:noProof/>
            </w:rPr>
          </w:pPr>
          <w:hyperlink w:anchor="_Toc131028287" w:history="1">
            <w:r w:rsidRPr="00530E26">
              <w:rPr>
                <w:rStyle w:val="Hyperlink"/>
                <w:noProof/>
              </w:rPr>
              <w:t xml:space="preserve">5.5 </w:t>
            </w:r>
            <w:r>
              <w:rPr>
                <w:noProof/>
              </w:rPr>
              <w:tab/>
            </w:r>
            <w:r w:rsidRPr="00530E26">
              <w:rPr>
                <w:rStyle w:val="Hyperlink"/>
                <w:noProof/>
                <w:lang w:val="id-ID"/>
              </w:rPr>
              <w:t>Manajer Dana Pekebun</w:t>
            </w:r>
            <w:r>
              <w:rPr>
                <w:noProof/>
                <w:webHidden/>
              </w:rPr>
              <w:tab/>
            </w:r>
            <w:r>
              <w:rPr>
                <w:noProof/>
                <w:webHidden/>
              </w:rPr>
              <w:fldChar w:fldCharType="begin"/>
            </w:r>
            <w:r>
              <w:rPr>
                <w:noProof/>
                <w:webHidden/>
              </w:rPr>
              <w:instrText xml:space="preserve"> PAGEREF _Toc131028287 \h </w:instrText>
            </w:r>
            <w:r>
              <w:rPr>
                <w:noProof/>
                <w:webHidden/>
              </w:rPr>
            </w:r>
            <w:r>
              <w:rPr>
                <w:noProof/>
                <w:webHidden/>
              </w:rPr>
              <w:fldChar w:fldCharType="separate"/>
            </w:r>
            <w:r>
              <w:rPr>
                <w:noProof/>
                <w:webHidden/>
              </w:rPr>
              <w:t>17</w:t>
            </w:r>
            <w:r>
              <w:rPr>
                <w:noProof/>
                <w:webHidden/>
              </w:rPr>
              <w:fldChar w:fldCharType="end"/>
            </w:r>
          </w:hyperlink>
        </w:p>
        <w:p w14:paraId="7F644909" w14:textId="5B888DEC" w:rsidR="004A3D0D" w:rsidRDefault="004A3D0D">
          <w:pPr>
            <w:pStyle w:val="TOC5"/>
            <w:tabs>
              <w:tab w:val="right" w:pos="9016"/>
            </w:tabs>
            <w:rPr>
              <w:noProof/>
            </w:rPr>
          </w:pPr>
          <w:hyperlink w:anchor="_Toc131028288" w:history="1">
            <w:r w:rsidRPr="00530E26">
              <w:rPr>
                <w:rStyle w:val="Hyperlink"/>
                <w:b/>
                <w:noProof/>
                <w:lang w:val="id-ID"/>
              </w:rPr>
              <w:t>Bagan 1</w:t>
            </w:r>
            <w:r w:rsidRPr="00530E26">
              <w:rPr>
                <w:rStyle w:val="Hyperlink"/>
                <w:b/>
                <w:noProof/>
              </w:rPr>
              <w:t xml:space="preserve">: </w:t>
            </w:r>
            <w:r w:rsidRPr="00530E26">
              <w:rPr>
                <w:rStyle w:val="Hyperlink"/>
                <w:bCs/>
                <w:noProof/>
                <w:lang w:val="id-ID"/>
              </w:rPr>
              <w:t>Gambaran Umum Struktur Tata Kelola RSSF</w:t>
            </w:r>
            <w:r>
              <w:rPr>
                <w:noProof/>
                <w:webHidden/>
              </w:rPr>
              <w:tab/>
            </w:r>
            <w:r>
              <w:rPr>
                <w:noProof/>
                <w:webHidden/>
              </w:rPr>
              <w:fldChar w:fldCharType="begin"/>
            </w:r>
            <w:r>
              <w:rPr>
                <w:noProof/>
                <w:webHidden/>
              </w:rPr>
              <w:instrText xml:space="preserve"> PAGEREF _Toc131028288 \h </w:instrText>
            </w:r>
            <w:r>
              <w:rPr>
                <w:noProof/>
                <w:webHidden/>
              </w:rPr>
            </w:r>
            <w:r>
              <w:rPr>
                <w:noProof/>
                <w:webHidden/>
              </w:rPr>
              <w:fldChar w:fldCharType="separate"/>
            </w:r>
            <w:r>
              <w:rPr>
                <w:noProof/>
                <w:webHidden/>
              </w:rPr>
              <w:t>18</w:t>
            </w:r>
            <w:r>
              <w:rPr>
                <w:noProof/>
                <w:webHidden/>
              </w:rPr>
              <w:fldChar w:fldCharType="end"/>
            </w:r>
          </w:hyperlink>
        </w:p>
        <w:p w14:paraId="4552DF39" w14:textId="445DACD3" w:rsidR="004A3D0D" w:rsidRDefault="004A3D0D">
          <w:pPr>
            <w:pStyle w:val="TOC3"/>
            <w:tabs>
              <w:tab w:val="left" w:pos="1320"/>
              <w:tab w:val="right" w:pos="9016"/>
            </w:tabs>
            <w:rPr>
              <w:noProof/>
            </w:rPr>
          </w:pPr>
          <w:hyperlink w:anchor="_Toc131028289" w:history="1">
            <w:r w:rsidRPr="00530E26">
              <w:rPr>
                <w:rStyle w:val="Hyperlink"/>
                <w:noProof/>
              </w:rPr>
              <w:t>5.5.1</w:t>
            </w:r>
            <w:r>
              <w:rPr>
                <w:noProof/>
              </w:rPr>
              <w:tab/>
            </w:r>
            <w:r w:rsidRPr="00530E26">
              <w:rPr>
                <w:rStyle w:val="Hyperlink"/>
                <w:bCs/>
                <w:noProof/>
                <w:lang w:val="id-ID"/>
              </w:rPr>
              <w:t>Pelaporan</w:t>
            </w:r>
            <w:r>
              <w:rPr>
                <w:noProof/>
                <w:webHidden/>
              </w:rPr>
              <w:tab/>
            </w:r>
            <w:r>
              <w:rPr>
                <w:noProof/>
                <w:webHidden/>
              </w:rPr>
              <w:fldChar w:fldCharType="begin"/>
            </w:r>
            <w:r>
              <w:rPr>
                <w:noProof/>
                <w:webHidden/>
              </w:rPr>
              <w:instrText xml:space="preserve"> PAGEREF _Toc131028289 \h </w:instrText>
            </w:r>
            <w:r>
              <w:rPr>
                <w:noProof/>
                <w:webHidden/>
              </w:rPr>
            </w:r>
            <w:r>
              <w:rPr>
                <w:noProof/>
                <w:webHidden/>
              </w:rPr>
              <w:fldChar w:fldCharType="separate"/>
            </w:r>
            <w:r>
              <w:rPr>
                <w:noProof/>
                <w:webHidden/>
              </w:rPr>
              <w:t>19</w:t>
            </w:r>
            <w:r>
              <w:rPr>
                <w:noProof/>
                <w:webHidden/>
              </w:rPr>
              <w:fldChar w:fldCharType="end"/>
            </w:r>
          </w:hyperlink>
        </w:p>
        <w:p w14:paraId="174A586A" w14:textId="39077868" w:rsidR="004A3D0D" w:rsidRDefault="004A3D0D">
          <w:pPr>
            <w:pStyle w:val="TOC1"/>
            <w:tabs>
              <w:tab w:val="right" w:pos="9016"/>
            </w:tabs>
            <w:rPr>
              <w:noProof/>
            </w:rPr>
          </w:pPr>
          <w:hyperlink w:anchor="_Toc131028290" w:history="1">
            <w:r w:rsidRPr="00530E26">
              <w:rPr>
                <w:rStyle w:val="Hyperlink"/>
                <w:noProof/>
              </w:rPr>
              <w:t xml:space="preserve">6. </w:t>
            </w:r>
            <w:r w:rsidRPr="00530E26">
              <w:rPr>
                <w:rStyle w:val="Hyperlink"/>
                <w:noProof/>
                <w:lang w:val="id-ID"/>
              </w:rPr>
              <w:t>Struktur Dewan Penilai Dana Pekebun</w:t>
            </w:r>
            <w:r>
              <w:rPr>
                <w:noProof/>
                <w:webHidden/>
              </w:rPr>
              <w:tab/>
            </w:r>
            <w:r>
              <w:rPr>
                <w:noProof/>
                <w:webHidden/>
              </w:rPr>
              <w:fldChar w:fldCharType="begin"/>
            </w:r>
            <w:r>
              <w:rPr>
                <w:noProof/>
                <w:webHidden/>
              </w:rPr>
              <w:instrText xml:space="preserve"> PAGEREF _Toc131028290 \h </w:instrText>
            </w:r>
            <w:r>
              <w:rPr>
                <w:noProof/>
                <w:webHidden/>
              </w:rPr>
            </w:r>
            <w:r>
              <w:rPr>
                <w:noProof/>
                <w:webHidden/>
              </w:rPr>
              <w:fldChar w:fldCharType="separate"/>
            </w:r>
            <w:r>
              <w:rPr>
                <w:noProof/>
                <w:webHidden/>
              </w:rPr>
              <w:t>20</w:t>
            </w:r>
            <w:r>
              <w:rPr>
                <w:noProof/>
                <w:webHidden/>
              </w:rPr>
              <w:fldChar w:fldCharType="end"/>
            </w:r>
          </w:hyperlink>
        </w:p>
        <w:p w14:paraId="1A2E91A8" w14:textId="14AD07DB" w:rsidR="004A3D0D" w:rsidRDefault="004A3D0D">
          <w:pPr>
            <w:pStyle w:val="TOC2"/>
            <w:tabs>
              <w:tab w:val="left" w:pos="880"/>
              <w:tab w:val="right" w:pos="9016"/>
            </w:tabs>
            <w:rPr>
              <w:noProof/>
            </w:rPr>
          </w:pPr>
          <w:hyperlink w:anchor="_Toc131028291" w:history="1">
            <w:r w:rsidRPr="00530E26">
              <w:rPr>
                <w:rStyle w:val="Hyperlink"/>
                <w:noProof/>
              </w:rPr>
              <w:t>6.1</w:t>
            </w:r>
            <w:r>
              <w:rPr>
                <w:noProof/>
              </w:rPr>
              <w:tab/>
            </w:r>
            <w:r w:rsidRPr="00530E26">
              <w:rPr>
                <w:rStyle w:val="Hyperlink"/>
                <w:noProof/>
                <w:lang w:val="id-ID"/>
              </w:rPr>
              <w:t>Anggota Dewan Penilai Dana Pekebun</w:t>
            </w:r>
            <w:r>
              <w:rPr>
                <w:noProof/>
                <w:webHidden/>
              </w:rPr>
              <w:tab/>
            </w:r>
            <w:r>
              <w:rPr>
                <w:noProof/>
                <w:webHidden/>
              </w:rPr>
              <w:fldChar w:fldCharType="begin"/>
            </w:r>
            <w:r>
              <w:rPr>
                <w:noProof/>
                <w:webHidden/>
              </w:rPr>
              <w:instrText xml:space="preserve"> PAGEREF _Toc131028291 \h </w:instrText>
            </w:r>
            <w:r>
              <w:rPr>
                <w:noProof/>
                <w:webHidden/>
              </w:rPr>
            </w:r>
            <w:r>
              <w:rPr>
                <w:noProof/>
                <w:webHidden/>
              </w:rPr>
              <w:fldChar w:fldCharType="separate"/>
            </w:r>
            <w:r>
              <w:rPr>
                <w:noProof/>
                <w:webHidden/>
              </w:rPr>
              <w:t>20</w:t>
            </w:r>
            <w:r>
              <w:rPr>
                <w:noProof/>
                <w:webHidden/>
              </w:rPr>
              <w:fldChar w:fldCharType="end"/>
            </w:r>
          </w:hyperlink>
        </w:p>
        <w:p w14:paraId="0796A7E3" w14:textId="1F90E974" w:rsidR="004A3D0D" w:rsidRDefault="004A3D0D">
          <w:pPr>
            <w:pStyle w:val="TOC3"/>
            <w:tabs>
              <w:tab w:val="left" w:pos="1320"/>
              <w:tab w:val="right" w:pos="9016"/>
            </w:tabs>
            <w:rPr>
              <w:noProof/>
            </w:rPr>
          </w:pPr>
          <w:hyperlink w:anchor="_Toc131028292" w:history="1">
            <w:r w:rsidRPr="00530E26">
              <w:rPr>
                <w:rStyle w:val="Hyperlink"/>
                <w:noProof/>
              </w:rPr>
              <w:t>6.1.1</w:t>
            </w:r>
            <w:r>
              <w:rPr>
                <w:noProof/>
              </w:rPr>
              <w:tab/>
            </w:r>
            <w:r w:rsidRPr="00530E26">
              <w:rPr>
                <w:rStyle w:val="Hyperlink"/>
                <w:noProof/>
                <w:lang w:val="id-ID"/>
              </w:rPr>
              <w:t>Pemilihan Anggota Dewan Penilai Dana Pekebun</w:t>
            </w:r>
            <w:r>
              <w:rPr>
                <w:noProof/>
                <w:webHidden/>
              </w:rPr>
              <w:tab/>
            </w:r>
            <w:r>
              <w:rPr>
                <w:noProof/>
                <w:webHidden/>
              </w:rPr>
              <w:fldChar w:fldCharType="begin"/>
            </w:r>
            <w:r>
              <w:rPr>
                <w:noProof/>
                <w:webHidden/>
              </w:rPr>
              <w:instrText xml:space="preserve"> PAGEREF _Toc131028292 \h </w:instrText>
            </w:r>
            <w:r>
              <w:rPr>
                <w:noProof/>
                <w:webHidden/>
              </w:rPr>
            </w:r>
            <w:r>
              <w:rPr>
                <w:noProof/>
                <w:webHidden/>
              </w:rPr>
              <w:fldChar w:fldCharType="separate"/>
            </w:r>
            <w:r>
              <w:rPr>
                <w:noProof/>
                <w:webHidden/>
              </w:rPr>
              <w:t>20</w:t>
            </w:r>
            <w:r>
              <w:rPr>
                <w:noProof/>
                <w:webHidden/>
              </w:rPr>
              <w:fldChar w:fldCharType="end"/>
            </w:r>
          </w:hyperlink>
        </w:p>
        <w:p w14:paraId="39B35860" w14:textId="48381848" w:rsidR="004A3D0D" w:rsidRDefault="004A3D0D">
          <w:pPr>
            <w:pStyle w:val="TOC3"/>
            <w:tabs>
              <w:tab w:val="left" w:pos="1320"/>
              <w:tab w:val="right" w:pos="9016"/>
            </w:tabs>
            <w:rPr>
              <w:noProof/>
            </w:rPr>
          </w:pPr>
          <w:hyperlink w:anchor="_Toc131028293" w:history="1">
            <w:r w:rsidRPr="00530E26">
              <w:rPr>
                <w:rStyle w:val="Hyperlink"/>
                <w:noProof/>
              </w:rPr>
              <w:t>6.1.2</w:t>
            </w:r>
            <w:r>
              <w:rPr>
                <w:noProof/>
              </w:rPr>
              <w:tab/>
            </w:r>
            <w:r w:rsidRPr="00530E26">
              <w:rPr>
                <w:rStyle w:val="Hyperlink"/>
                <w:noProof/>
                <w:lang w:val="id-ID"/>
              </w:rPr>
              <w:t>Tanggung Jawab Dewan Penilai Dana Pekebun</w:t>
            </w:r>
            <w:r>
              <w:rPr>
                <w:noProof/>
                <w:webHidden/>
              </w:rPr>
              <w:tab/>
            </w:r>
            <w:r>
              <w:rPr>
                <w:noProof/>
                <w:webHidden/>
              </w:rPr>
              <w:fldChar w:fldCharType="begin"/>
            </w:r>
            <w:r>
              <w:rPr>
                <w:noProof/>
                <w:webHidden/>
              </w:rPr>
              <w:instrText xml:space="preserve"> PAGEREF _Toc131028293 \h </w:instrText>
            </w:r>
            <w:r>
              <w:rPr>
                <w:noProof/>
                <w:webHidden/>
              </w:rPr>
            </w:r>
            <w:r>
              <w:rPr>
                <w:noProof/>
                <w:webHidden/>
              </w:rPr>
              <w:fldChar w:fldCharType="separate"/>
            </w:r>
            <w:r>
              <w:rPr>
                <w:noProof/>
                <w:webHidden/>
              </w:rPr>
              <w:t>20</w:t>
            </w:r>
            <w:r>
              <w:rPr>
                <w:noProof/>
                <w:webHidden/>
              </w:rPr>
              <w:fldChar w:fldCharType="end"/>
            </w:r>
          </w:hyperlink>
        </w:p>
        <w:p w14:paraId="30523B75" w14:textId="57993AC4" w:rsidR="004A3D0D" w:rsidRDefault="004A3D0D">
          <w:pPr>
            <w:pStyle w:val="TOC2"/>
            <w:tabs>
              <w:tab w:val="left" w:pos="880"/>
              <w:tab w:val="right" w:pos="9016"/>
            </w:tabs>
            <w:rPr>
              <w:noProof/>
            </w:rPr>
          </w:pPr>
          <w:hyperlink w:anchor="_Toc131028294" w:history="1">
            <w:r w:rsidRPr="00530E26">
              <w:rPr>
                <w:rStyle w:val="Hyperlink"/>
                <w:noProof/>
              </w:rPr>
              <w:t xml:space="preserve">6.2 </w:t>
            </w:r>
            <w:r>
              <w:rPr>
                <w:noProof/>
              </w:rPr>
              <w:tab/>
            </w:r>
            <w:r w:rsidRPr="00530E26">
              <w:rPr>
                <w:rStyle w:val="Hyperlink"/>
                <w:noProof/>
                <w:lang w:val="id-ID"/>
              </w:rPr>
              <w:t>Kebijakan Dewan Penilai Dana Pekebun</w:t>
            </w:r>
            <w:r>
              <w:rPr>
                <w:noProof/>
                <w:webHidden/>
              </w:rPr>
              <w:tab/>
            </w:r>
            <w:r>
              <w:rPr>
                <w:noProof/>
                <w:webHidden/>
              </w:rPr>
              <w:fldChar w:fldCharType="begin"/>
            </w:r>
            <w:r>
              <w:rPr>
                <w:noProof/>
                <w:webHidden/>
              </w:rPr>
              <w:instrText xml:space="preserve"> PAGEREF _Toc131028294 \h </w:instrText>
            </w:r>
            <w:r>
              <w:rPr>
                <w:noProof/>
                <w:webHidden/>
              </w:rPr>
            </w:r>
            <w:r>
              <w:rPr>
                <w:noProof/>
                <w:webHidden/>
              </w:rPr>
              <w:fldChar w:fldCharType="separate"/>
            </w:r>
            <w:r>
              <w:rPr>
                <w:noProof/>
                <w:webHidden/>
              </w:rPr>
              <w:t>20</w:t>
            </w:r>
            <w:r>
              <w:rPr>
                <w:noProof/>
                <w:webHidden/>
              </w:rPr>
              <w:fldChar w:fldCharType="end"/>
            </w:r>
          </w:hyperlink>
        </w:p>
        <w:p w14:paraId="5DBFD683" w14:textId="2A4EA0D3" w:rsidR="004A3D0D" w:rsidRDefault="004A3D0D">
          <w:pPr>
            <w:pStyle w:val="TOC3"/>
            <w:tabs>
              <w:tab w:val="left" w:pos="1320"/>
              <w:tab w:val="right" w:pos="9016"/>
            </w:tabs>
            <w:rPr>
              <w:noProof/>
            </w:rPr>
          </w:pPr>
          <w:hyperlink w:anchor="_Toc131028295" w:history="1">
            <w:r w:rsidRPr="00530E26">
              <w:rPr>
                <w:rStyle w:val="Hyperlink"/>
                <w:noProof/>
              </w:rPr>
              <w:t xml:space="preserve">6.2.2. </w:t>
            </w:r>
            <w:r>
              <w:rPr>
                <w:noProof/>
              </w:rPr>
              <w:tab/>
            </w:r>
            <w:r w:rsidRPr="00530E26">
              <w:rPr>
                <w:rStyle w:val="Hyperlink"/>
                <w:noProof/>
                <w:lang w:val="id-ID"/>
              </w:rPr>
              <w:t>Kebijakan Konflik Kepentingan</w:t>
            </w:r>
            <w:r>
              <w:rPr>
                <w:noProof/>
                <w:webHidden/>
              </w:rPr>
              <w:tab/>
            </w:r>
            <w:r>
              <w:rPr>
                <w:noProof/>
                <w:webHidden/>
              </w:rPr>
              <w:fldChar w:fldCharType="begin"/>
            </w:r>
            <w:r>
              <w:rPr>
                <w:noProof/>
                <w:webHidden/>
              </w:rPr>
              <w:instrText xml:space="preserve"> PAGEREF _Toc131028295 \h </w:instrText>
            </w:r>
            <w:r>
              <w:rPr>
                <w:noProof/>
                <w:webHidden/>
              </w:rPr>
            </w:r>
            <w:r>
              <w:rPr>
                <w:noProof/>
                <w:webHidden/>
              </w:rPr>
              <w:fldChar w:fldCharType="separate"/>
            </w:r>
            <w:r>
              <w:rPr>
                <w:noProof/>
                <w:webHidden/>
              </w:rPr>
              <w:t>21</w:t>
            </w:r>
            <w:r>
              <w:rPr>
                <w:noProof/>
                <w:webHidden/>
              </w:rPr>
              <w:fldChar w:fldCharType="end"/>
            </w:r>
          </w:hyperlink>
        </w:p>
        <w:p w14:paraId="239545B8" w14:textId="4E62C933" w:rsidR="004A3D0D" w:rsidRDefault="004A3D0D">
          <w:pPr>
            <w:pStyle w:val="TOC3"/>
            <w:tabs>
              <w:tab w:val="left" w:pos="1320"/>
              <w:tab w:val="right" w:pos="9016"/>
            </w:tabs>
            <w:rPr>
              <w:noProof/>
            </w:rPr>
          </w:pPr>
          <w:hyperlink w:anchor="_Toc131028296" w:history="1">
            <w:r w:rsidRPr="00530E26">
              <w:rPr>
                <w:rStyle w:val="Hyperlink"/>
                <w:noProof/>
              </w:rPr>
              <w:t xml:space="preserve">6.2.3. </w:t>
            </w:r>
            <w:r>
              <w:rPr>
                <w:noProof/>
              </w:rPr>
              <w:tab/>
            </w:r>
            <w:r w:rsidRPr="00530E26">
              <w:rPr>
                <w:rStyle w:val="Hyperlink"/>
                <w:noProof/>
                <w:lang w:val="id-ID"/>
              </w:rPr>
              <w:t>Kode Etik</w:t>
            </w:r>
            <w:r>
              <w:rPr>
                <w:noProof/>
                <w:webHidden/>
              </w:rPr>
              <w:tab/>
            </w:r>
            <w:r>
              <w:rPr>
                <w:noProof/>
                <w:webHidden/>
              </w:rPr>
              <w:fldChar w:fldCharType="begin"/>
            </w:r>
            <w:r>
              <w:rPr>
                <w:noProof/>
                <w:webHidden/>
              </w:rPr>
              <w:instrText xml:space="preserve"> PAGEREF _Toc131028296 \h </w:instrText>
            </w:r>
            <w:r>
              <w:rPr>
                <w:noProof/>
                <w:webHidden/>
              </w:rPr>
            </w:r>
            <w:r>
              <w:rPr>
                <w:noProof/>
                <w:webHidden/>
              </w:rPr>
              <w:fldChar w:fldCharType="separate"/>
            </w:r>
            <w:r>
              <w:rPr>
                <w:noProof/>
                <w:webHidden/>
              </w:rPr>
              <w:t>21</w:t>
            </w:r>
            <w:r>
              <w:rPr>
                <w:noProof/>
                <w:webHidden/>
              </w:rPr>
              <w:fldChar w:fldCharType="end"/>
            </w:r>
          </w:hyperlink>
        </w:p>
        <w:p w14:paraId="30A06D6D" w14:textId="2FD9BBAD" w:rsidR="004A3D0D" w:rsidRDefault="004A3D0D">
          <w:pPr>
            <w:pStyle w:val="TOC1"/>
            <w:tabs>
              <w:tab w:val="right" w:pos="9016"/>
            </w:tabs>
            <w:rPr>
              <w:noProof/>
            </w:rPr>
          </w:pPr>
          <w:hyperlink w:anchor="_Toc131028297" w:history="1">
            <w:r w:rsidRPr="00530E26">
              <w:rPr>
                <w:rStyle w:val="Hyperlink"/>
                <w:noProof/>
              </w:rPr>
              <w:t xml:space="preserve">7.  </w:t>
            </w:r>
            <w:r w:rsidRPr="00530E26">
              <w:rPr>
                <w:rStyle w:val="Hyperlink"/>
                <w:noProof/>
                <w:lang w:val="id-ID"/>
              </w:rPr>
              <w:t>Prosedur permohonan</w:t>
            </w:r>
            <w:r>
              <w:rPr>
                <w:noProof/>
                <w:webHidden/>
              </w:rPr>
              <w:tab/>
            </w:r>
            <w:r>
              <w:rPr>
                <w:noProof/>
                <w:webHidden/>
              </w:rPr>
              <w:fldChar w:fldCharType="begin"/>
            </w:r>
            <w:r>
              <w:rPr>
                <w:noProof/>
                <w:webHidden/>
              </w:rPr>
              <w:instrText xml:space="preserve"> PAGEREF _Toc131028297 \h </w:instrText>
            </w:r>
            <w:r>
              <w:rPr>
                <w:noProof/>
                <w:webHidden/>
              </w:rPr>
            </w:r>
            <w:r>
              <w:rPr>
                <w:noProof/>
                <w:webHidden/>
              </w:rPr>
              <w:fldChar w:fldCharType="separate"/>
            </w:r>
            <w:r>
              <w:rPr>
                <w:noProof/>
                <w:webHidden/>
              </w:rPr>
              <w:t>21</w:t>
            </w:r>
            <w:r>
              <w:rPr>
                <w:noProof/>
                <w:webHidden/>
              </w:rPr>
              <w:fldChar w:fldCharType="end"/>
            </w:r>
          </w:hyperlink>
        </w:p>
        <w:p w14:paraId="1592B050" w14:textId="0A36E2EF" w:rsidR="004A3D0D" w:rsidRDefault="004A3D0D">
          <w:pPr>
            <w:pStyle w:val="TOC2"/>
            <w:tabs>
              <w:tab w:val="left" w:pos="880"/>
              <w:tab w:val="right" w:pos="9016"/>
            </w:tabs>
            <w:rPr>
              <w:noProof/>
            </w:rPr>
          </w:pPr>
          <w:hyperlink w:anchor="_Toc131028298" w:history="1">
            <w:r w:rsidRPr="00530E26">
              <w:rPr>
                <w:rStyle w:val="Hyperlink"/>
                <w:noProof/>
              </w:rPr>
              <w:t>7.1</w:t>
            </w:r>
            <w:r>
              <w:rPr>
                <w:noProof/>
              </w:rPr>
              <w:tab/>
            </w:r>
            <w:r w:rsidRPr="00530E26">
              <w:rPr>
                <w:rStyle w:val="Hyperlink"/>
                <w:noProof/>
                <w:lang w:val="id-ID"/>
              </w:rPr>
              <w:t>Proses</w:t>
            </w:r>
            <w:r>
              <w:rPr>
                <w:noProof/>
                <w:webHidden/>
              </w:rPr>
              <w:tab/>
            </w:r>
            <w:r>
              <w:rPr>
                <w:noProof/>
                <w:webHidden/>
              </w:rPr>
              <w:fldChar w:fldCharType="begin"/>
            </w:r>
            <w:r>
              <w:rPr>
                <w:noProof/>
                <w:webHidden/>
              </w:rPr>
              <w:instrText xml:space="preserve"> PAGEREF _Toc131028298 \h </w:instrText>
            </w:r>
            <w:r>
              <w:rPr>
                <w:noProof/>
                <w:webHidden/>
              </w:rPr>
            </w:r>
            <w:r>
              <w:rPr>
                <w:noProof/>
                <w:webHidden/>
              </w:rPr>
              <w:fldChar w:fldCharType="separate"/>
            </w:r>
            <w:r>
              <w:rPr>
                <w:noProof/>
                <w:webHidden/>
              </w:rPr>
              <w:t>21</w:t>
            </w:r>
            <w:r>
              <w:rPr>
                <w:noProof/>
                <w:webHidden/>
              </w:rPr>
              <w:fldChar w:fldCharType="end"/>
            </w:r>
          </w:hyperlink>
        </w:p>
        <w:p w14:paraId="3782AC01" w14:textId="7AAADDBD" w:rsidR="004A3D0D" w:rsidRDefault="004A3D0D">
          <w:pPr>
            <w:pStyle w:val="TOC1"/>
            <w:tabs>
              <w:tab w:val="right" w:pos="9016"/>
            </w:tabs>
            <w:rPr>
              <w:noProof/>
            </w:rPr>
          </w:pPr>
          <w:hyperlink w:anchor="_Toc131028299" w:history="1">
            <w:r w:rsidRPr="00530E26">
              <w:rPr>
                <w:rStyle w:val="Hyperlink"/>
                <w:noProof/>
              </w:rPr>
              <w:t xml:space="preserve">8. </w:t>
            </w:r>
            <w:r w:rsidRPr="00530E26">
              <w:rPr>
                <w:rStyle w:val="Hyperlink"/>
                <w:noProof/>
                <w:lang w:val="id-ID"/>
              </w:rPr>
              <w:t>Integritas Keuangan</w:t>
            </w:r>
            <w:r>
              <w:rPr>
                <w:noProof/>
                <w:webHidden/>
              </w:rPr>
              <w:tab/>
            </w:r>
            <w:r>
              <w:rPr>
                <w:noProof/>
                <w:webHidden/>
              </w:rPr>
              <w:fldChar w:fldCharType="begin"/>
            </w:r>
            <w:r>
              <w:rPr>
                <w:noProof/>
                <w:webHidden/>
              </w:rPr>
              <w:instrText xml:space="preserve"> PAGEREF _Toc131028299 \h </w:instrText>
            </w:r>
            <w:r>
              <w:rPr>
                <w:noProof/>
                <w:webHidden/>
              </w:rPr>
            </w:r>
            <w:r>
              <w:rPr>
                <w:noProof/>
                <w:webHidden/>
              </w:rPr>
              <w:fldChar w:fldCharType="separate"/>
            </w:r>
            <w:r>
              <w:rPr>
                <w:noProof/>
                <w:webHidden/>
              </w:rPr>
              <w:t>23</w:t>
            </w:r>
            <w:r>
              <w:rPr>
                <w:noProof/>
                <w:webHidden/>
              </w:rPr>
              <w:fldChar w:fldCharType="end"/>
            </w:r>
          </w:hyperlink>
        </w:p>
        <w:p w14:paraId="2B0D6C05" w14:textId="1B92838E" w:rsidR="004A3D0D" w:rsidRDefault="004A3D0D">
          <w:pPr>
            <w:pStyle w:val="TOC2"/>
            <w:tabs>
              <w:tab w:val="left" w:pos="880"/>
              <w:tab w:val="right" w:pos="9016"/>
            </w:tabs>
            <w:rPr>
              <w:noProof/>
            </w:rPr>
          </w:pPr>
          <w:hyperlink w:anchor="_Toc131028300" w:history="1">
            <w:r w:rsidRPr="00530E26">
              <w:rPr>
                <w:rStyle w:val="Hyperlink"/>
                <w:noProof/>
              </w:rPr>
              <w:t xml:space="preserve">8.1 </w:t>
            </w:r>
            <w:r>
              <w:rPr>
                <w:noProof/>
              </w:rPr>
              <w:tab/>
            </w:r>
            <w:r w:rsidRPr="00530E26">
              <w:rPr>
                <w:rStyle w:val="Hyperlink"/>
                <w:noProof/>
                <w:lang w:val="id-ID"/>
              </w:rPr>
              <w:t>Pelaporan Keuangan</w:t>
            </w:r>
            <w:r>
              <w:rPr>
                <w:noProof/>
                <w:webHidden/>
              </w:rPr>
              <w:tab/>
            </w:r>
            <w:r>
              <w:rPr>
                <w:noProof/>
                <w:webHidden/>
              </w:rPr>
              <w:fldChar w:fldCharType="begin"/>
            </w:r>
            <w:r>
              <w:rPr>
                <w:noProof/>
                <w:webHidden/>
              </w:rPr>
              <w:instrText xml:space="preserve"> PAGEREF _Toc131028300 \h </w:instrText>
            </w:r>
            <w:r>
              <w:rPr>
                <w:noProof/>
                <w:webHidden/>
              </w:rPr>
            </w:r>
            <w:r>
              <w:rPr>
                <w:noProof/>
                <w:webHidden/>
              </w:rPr>
              <w:fldChar w:fldCharType="separate"/>
            </w:r>
            <w:r>
              <w:rPr>
                <w:noProof/>
                <w:webHidden/>
              </w:rPr>
              <w:t>23</w:t>
            </w:r>
            <w:r>
              <w:rPr>
                <w:noProof/>
                <w:webHidden/>
              </w:rPr>
              <w:fldChar w:fldCharType="end"/>
            </w:r>
          </w:hyperlink>
        </w:p>
        <w:p w14:paraId="3CF5C47F" w14:textId="73693550" w:rsidR="004A3D0D" w:rsidRDefault="004A3D0D">
          <w:pPr>
            <w:pStyle w:val="TOC2"/>
            <w:tabs>
              <w:tab w:val="left" w:pos="880"/>
              <w:tab w:val="right" w:pos="9016"/>
            </w:tabs>
            <w:rPr>
              <w:noProof/>
            </w:rPr>
          </w:pPr>
          <w:hyperlink w:anchor="_Toc131028301" w:history="1">
            <w:r w:rsidRPr="00530E26">
              <w:rPr>
                <w:rStyle w:val="Hyperlink"/>
                <w:noProof/>
              </w:rPr>
              <w:t xml:space="preserve">8.2 </w:t>
            </w:r>
            <w:r>
              <w:rPr>
                <w:noProof/>
              </w:rPr>
              <w:tab/>
            </w:r>
            <w:r w:rsidRPr="00530E26">
              <w:rPr>
                <w:rStyle w:val="Hyperlink"/>
                <w:noProof/>
                <w:lang w:val="id-ID"/>
              </w:rPr>
              <w:t>Pemberian Dukungan Pendanaan</w:t>
            </w:r>
            <w:r>
              <w:rPr>
                <w:noProof/>
                <w:webHidden/>
              </w:rPr>
              <w:tab/>
            </w:r>
            <w:r>
              <w:rPr>
                <w:noProof/>
                <w:webHidden/>
              </w:rPr>
              <w:fldChar w:fldCharType="begin"/>
            </w:r>
            <w:r>
              <w:rPr>
                <w:noProof/>
                <w:webHidden/>
              </w:rPr>
              <w:instrText xml:space="preserve"> PAGEREF _Toc131028301 \h </w:instrText>
            </w:r>
            <w:r>
              <w:rPr>
                <w:noProof/>
                <w:webHidden/>
              </w:rPr>
            </w:r>
            <w:r>
              <w:rPr>
                <w:noProof/>
                <w:webHidden/>
              </w:rPr>
              <w:fldChar w:fldCharType="separate"/>
            </w:r>
            <w:r>
              <w:rPr>
                <w:noProof/>
                <w:webHidden/>
              </w:rPr>
              <w:t>23</w:t>
            </w:r>
            <w:r>
              <w:rPr>
                <w:noProof/>
                <w:webHidden/>
              </w:rPr>
              <w:fldChar w:fldCharType="end"/>
            </w:r>
          </w:hyperlink>
        </w:p>
        <w:p w14:paraId="3B801D52" w14:textId="462E9094" w:rsidR="004A3D0D" w:rsidRDefault="004A3D0D">
          <w:pPr>
            <w:pStyle w:val="TOC1"/>
            <w:tabs>
              <w:tab w:val="right" w:pos="9016"/>
            </w:tabs>
            <w:rPr>
              <w:noProof/>
            </w:rPr>
          </w:pPr>
          <w:hyperlink w:anchor="_Toc131028302" w:history="1">
            <w:r w:rsidRPr="00530E26">
              <w:rPr>
                <w:rStyle w:val="Hyperlink"/>
                <w:noProof/>
              </w:rPr>
              <w:t xml:space="preserve">9.  </w:t>
            </w:r>
            <w:r w:rsidRPr="00530E26">
              <w:rPr>
                <w:rStyle w:val="Hyperlink"/>
                <w:noProof/>
                <w:lang w:val="id-ID"/>
              </w:rPr>
              <w:t>Bahasa dan Dokumentasi</w:t>
            </w:r>
            <w:r>
              <w:rPr>
                <w:noProof/>
                <w:webHidden/>
              </w:rPr>
              <w:tab/>
            </w:r>
            <w:r>
              <w:rPr>
                <w:noProof/>
                <w:webHidden/>
              </w:rPr>
              <w:fldChar w:fldCharType="begin"/>
            </w:r>
            <w:r>
              <w:rPr>
                <w:noProof/>
                <w:webHidden/>
              </w:rPr>
              <w:instrText xml:space="preserve"> PAGEREF _Toc131028302 \h </w:instrText>
            </w:r>
            <w:r>
              <w:rPr>
                <w:noProof/>
                <w:webHidden/>
              </w:rPr>
            </w:r>
            <w:r>
              <w:rPr>
                <w:noProof/>
                <w:webHidden/>
              </w:rPr>
              <w:fldChar w:fldCharType="separate"/>
            </w:r>
            <w:r>
              <w:rPr>
                <w:noProof/>
                <w:webHidden/>
              </w:rPr>
              <w:t>24</w:t>
            </w:r>
            <w:r>
              <w:rPr>
                <w:noProof/>
                <w:webHidden/>
              </w:rPr>
              <w:fldChar w:fldCharType="end"/>
            </w:r>
          </w:hyperlink>
        </w:p>
        <w:p w14:paraId="3CF19CD2" w14:textId="690038F2" w:rsidR="004A3D0D" w:rsidRDefault="004A3D0D">
          <w:pPr>
            <w:pStyle w:val="TOC2"/>
            <w:tabs>
              <w:tab w:val="left" w:pos="880"/>
              <w:tab w:val="right" w:pos="9016"/>
            </w:tabs>
            <w:rPr>
              <w:noProof/>
            </w:rPr>
          </w:pPr>
          <w:hyperlink w:anchor="_Toc131028303" w:history="1">
            <w:r w:rsidRPr="00530E26">
              <w:rPr>
                <w:rStyle w:val="Hyperlink"/>
                <w:noProof/>
              </w:rPr>
              <w:t>9.1</w:t>
            </w:r>
            <w:r>
              <w:rPr>
                <w:noProof/>
              </w:rPr>
              <w:tab/>
            </w:r>
            <w:r w:rsidRPr="00530E26">
              <w:rPr>
                <w:rStyle w:val="Hyperlink"/>
                <w:noProof/>
                <w:lang w:val="id-ID"/>
              </w:rPr>
              <w:t>Bahasa dan dokumentasi</w:t>
            </w:r>
            <w:r>
              <w:rPr>
                <w:noProof/>
                <w:webHidden/>
              </w:rPr>
              <w:tab/>
            </w:r>
            <w:r>
              <w:rPr>
                <w:noProof/>
                <w:webHidden/>
              </w:rPr>
              <w:fldChar w:fldCharType="begin"/>
            </w:r>
            <w:r>
              <w:rPr>
                <w:noProof/>
                <w:webHidden/>
              </w:rPr>
              <w:instrText xml:space="preserve"> PAGEREF _Toc131028303 \h </w:instrText>
            </w:r>
            <w:r>
              <w:rPr>
                <w:noProof/>
                <w:webHidden/>
              </w:rPr>
            </w:r>
            <w:r>
              <w:rPr>
                <w:noProof/>
                <w:webHidden/>
              </w:rPr>
              <w:fldChar w:fldCharType="separate"/>
            </w:r>
            <w:r>
              <w:rPr>
                <w:noProof/>
                <w:webHidden/>
              </w:rPr>
              <w:t>24</w:t>
            </w:r>
            <w:r>
              <w:rPr>
                <w:noProof/>
                <w:webHidden/>
              </w:rPr>
              <w:fldChar w:fldCharType="end"/>
            </w:r>
          </w:hyperlink>
        </w:p>
        <w:p w14:paraId="1C19E973" w14:textId="6C4B6F3E" w:rsidR="004A3D0D" w:rsidRDefault="004A3D0D">
          <w:pPr>
            <w:pStyle w:val="TOC1"/>
            <w:tabs>
              <w:tab w:val="right" w:pos="9016"/>
            </w:tabs>
            <w:rPr>
              <w:noProof/>
            </w:rPr>
          </w:pPr>
          <w:hyperlink w:anchor="_Toc131028304" w:history="1">
            <w:r w:rsidRPr="00530E26">
              <w:rPr>
                <w:rStyle w:val="Hyperlink"/>
                <w:noProof/>
              </w:rPr>
              <w:t xml:space="preserve">10.  </w:t>
            </w:r>
            <w:r w:rsidRPr="00530E26">
              <w:rPr>
                <w:rStyle w:val="Hyperlink"/>
                <w:noProof/>
                <w:lang w:val="id-ID"/>
              </w:rPr>
              <w:t>Monitoring dan Evaluasi</w:t>
            </w:r>
            <w:r>
              <w:rPr>
                <w:noProof/>
                <w:webHidden/>
              </w:rPr>
              <w:tab/>
            </w:r>
            <w:r>
              <w:rPr>
                <w:noProof/>
                <w:webHidden/>
              </w:rPr>
              <w:fldChar w:fldCharType="begin"/>
            </w:r>
            <w:r>
              <w:rPr>
                <w:noProof/>
                <w:webHidden/>
              </w:rPr>
              <w:instrText xml:space="preserve"> PAGEREF _Toc131028304 \h </w:instrText>
            </w:r>
            <w:r>
              <w:rPr>
                <w:noProof/>
                <w:webHidden/>
              </w:rPr>
            </w:r>
            <w:r>
              <w:rPr>
                <w:noProof/>
                <w:webHidden/>
              </w:rPr>
              <w:fldChar w:fldCharType="separate"/>
            </w:r>
            <w:r>
              <w:rPr>
                <w:noProof/>
                <w:webHidden/>
              </w:rPr>
              <w:t>24</w:t>
            </w:r>
            <w:r>
              <w:rPr>
                <w:noProof/>
                <w:webHidden/>
              </w:rPr>
              <w:fldChar w:fldCharType="end"/>
            </w:r>
          </w:hyperlink>
        </w:p>
        <w:p w14:paraId="291DAD5B" w14:textId="431B9CDD" w:rsidR="004A3D0D" w:rsidRDefault="004A3D0D">
          <w:pPr>
            <w:pStyle w:val="TOC2"/>
            <w:tabs>
              <w:tab w:val="left" w:pos="880"/>
              <w:tab w:val="right" w:pos="9016"/>
            </w:tabs>
            <w:rPr>
              <w:noProof/>
            </w:rPr>
          </w:pPr>
          <w:hyperlink w:anchor="_Toc131028305" w:history="1">
            <w:r w:rsidRPr="00530E26">
              <w:rPr>
                <w:rStyle w:val="Hyperlink"/>
                <w:noProof/>
              </w:rPr>
              <w:t>10.1</w:t>
            </w:r>
            <w:r>
              <w:rPr>
                <w:noProof/>
              </w:rPr>
              <w:tab/>
            </w:r>
            <w:r w:rsidRPr="00530E26">
              <w:rPr>
                <w:rStyle w:val="Hyperlink"/>
                <w:noProof/>
                <w:lang w:val="id-ID"/>
              </w:rPr>
              <w:t>Monitoring dan Evaluasi</w:t>
            </w:r>
            <w:r>
              <w:rPr>
                <w:noProof/>
                <w:webHidden/>
              </w:rPr>
              <w:tab/>
            </w:r>
            <w:r>
              <w:rPr>
                <w:noProof/>
                <w:webHidden/>
              </w:rPr>
              <w:fldChar w:fldCharType="begin"/>
            </w:r>
            <w:r>
              <w:rPr>
                <w:noProof/>
                <w:webHidden/>
              </w:rPr>
              <w:instrText xml:space="preserve"> PAGEREF _Toc131028305 \h </w:instrText>
            </w:r>
            <w:r>
              <w:rPr>
                <w:noProof/>
                <w:webHidden/>
              </w:rPr>
            </w:r>
            <w:r>
              <w:rPr>
                <w:noProof/>
                <w:webHidden/>
              </w:rPr>
              <w:fldChar w:fldCharType="separate"/>
            </w:r>
            <w:r>
              <w:rPr>
                <w:noProof/>
                <w:webHidden/>
              </w:rPr>
              <w:t>24</w:t>
            </w:r>
            <w:r>
              <w:rPr>
                <w:noProof/>
                <w:webHidden/>
              </w:rPr>
              <w:fldChar w:fldCharType="end"/>
            </w:r>
          </w:hyperlink>
        </w:p>
        <w:p w14:paraId="729047F5" w14:textId="7617706E" w:rsidR="004A3D0D" w:rsidRDefault="004A3D0D">
          <w:pPr>
            <w:pStyle w:val="TOC3"/>
            <w:tabs>
              <w:tab w:val="left" w:pos="1320"/>
              <w:tab w:val="right" w:pos="9016"/>
            </w:tabs>
            <w:rPr>
              <w:noProof/>
            </w:rPr>
          </w:pPr>
          <w:hyperlink w:anchor="_Toc131028306" w:history="1">
            <w:r w:rsidRPr="00530E26">
              <w:rPr>
                <w:rStyle w:val="Hyperlink"/>
                <w:noProof/>
              </w:rPr>
              <w:t>10.1.1</w:t>
            </w:r>
            <w:r>
              <w:rPr>
                <w:noProof/>
              </w:rPr>
              <w:tab/>
            </w:r>
            <w:r w:rsidRPr="00530E26">
              <w:rPr>
                <w:rStyle w:val="Hyperlink"/>
                <w:noProof/>
                <w:lang w:val="id-ID"/>
              </w:rPr>
              <w:t>Frekuensi monitoring dan evaluasi</w:t>
            </w:r>
            <w:r>
              <w:rPr>
                <w:noProof/>
                <w:webHidden/>
              </w:rPr>
              <w:tab/>
            </w:r>
            <w:r>
              <w:rPr>
                <w:noProof/>
                <w:webHidden/>
              </w:rPr>
              <w:fldChar w:fldCharType="begin"/>
            </w:r>
            <w:r>
              <w:rPr>
                <w:noProof/>
                <w:webHidden/>
              </w:rPr>
              <w:instrText xml:space="preserve"> PAGEREF _Toc131028306 \h </w:instrText>
            </w:r>
            <w:r>
              <w:rPr>
                <w:noProof/>
                <w:webHidden/>
              </w:rPr>
            </w:r>
            <w:r>
              <w:rPr>
                <w:noProof/>
                <w:webHidden/>
              </w:rPr>
              <w:fldChar w:fldCharType="separate"/>
            </w:r>
            <w:r>
              <w:rPr>
                <w:noProof/>
                <w:webHidden/>
              </w:rPr>
              <w:t>24</w:t>
            </w:r>
            <w:r>
              <w:rPr>
                <w:noProof/>
                <w:webHidden/>
              </w:rPr>
              <w:fldChar w:fldCharType="end"/>
            </w:r>
          </w:hyperlink>
        </w:p>
        <w:p w14:paraId="08CB3AAD" w14:textId="24258248" w:rsidR="00FD4ABC" w:rsidRDefault="00224119">
          <w:pPr>
            <w:tabs>
              <w:tab w:val="right" w:pos="9025"/>
            </w:tabs>
            <w:spacing w:before="60" w:after="80"/>
            <w:ind w:left="720"/>
            <w:rPr>
              <w:i/>
              <w:color w:val="000000"/>
              <w:sz w:val="20"/>
              <w:szCs w:val="20"/>
            </w:rPr>
          </w:pPr>
          <w:r>
            <w:fldChar w:fldCharType="end"/>
          </w:r>
        </w:p>
      </w:sdtContent>
    </w:sdt>
    <w:p w14:paraId="7796A642" w14:textId="77777777" w:rsidR="00FD4ABC" w:rsidRDefault="00FD4ABC"/>
    <w:p w14:paraId="697520A5" w14:textId="77777777" w:rsidR="00FD4ABC" w:rsidRDefault="00FD4ABC"/>
    <w:p w14:paraId="4D723EB8" w14:textId="37E0016C" w:rsidR="00FD4ABC" w:rsidRDefault="007644DE">
      <w:pPr>
        <w:pStyle w:val="Heading1"/>
        <w:rPr>
          <w:color w:val="4F81BD"/>
        </w:rPr>
      </w:pPr>
      <w:bookmarkStart w:id="0" w:name="_Toc131028273"/>
      <w:r>
        <w:rPr>
          <w:lang w:val="id-ID"/>
        </w:rPr>
        <w:lastRenderedPageBreak/>
        <w:t>Daftar Singkatan</w:t>
      </w:r>
      <w:bookmarkEnd w:id="0"/>
      <w:r>
        <w:rPr>
          <w:lang w:val="id-ID"/>
        </w:rPr>
        <w:t xml:space="preserve"> </w:t>
      </w:r>
    </w:p>
    <w:tbl>
      <w:tblPr>
        <w:tblStyle w:val="a"/>
        <w:tblW w:w="918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485"/>
        <w:gridCol w:w="7695"/>
      </w:tblGrid>
      <w:tr w:rsidR="00FD4ABC" w14:paraId="013A3C1D" w14:textId="77777777" w:rsidTr="00FD4A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5" w:type="dxa"/>
            <w:shd w:val="clear" w:color="auto" w:fill="auto"/>
          </w:tcPr>
          <w:p w14:paraId="32DCFE73" w14:textId="77777777" w:rsidR="00FD4ABC" w:rsidRDefault="00224119">
            <w:pPr>
              <w:rPr>
                <w:rFonts w:ascii="Calibri" w:eastAsia="Calibri" w:hAnsi="Calibri" w:cs="Calibri"/>
                <w:sz w:val="20"/>
                <w:szCs w:val="20"/>
              </w:rPr>
            </w:pPr>
            <w:r>
              <w:rPr>
                <w:rFonts w:ascii="Calibri" w:eastAsia="Calibri" w:hAnsi="Calibri" w:cs="Calibri"/>
                <w:b w:val="0"/>
                <w:sz w:val="20"/>
                <w:szCs w:val="20"/>
              </w:rPr>
              <w:t>CSPO</w:t>
            </w:r>
          </w:p>
        </w:tc>
        <w:tc>
          <w:tcPr>
            <w:tcW w:w="7695" w:type="dxa"/>
            <w:shd w:val="clear" w:color="auto" w:fill="auto"/>
          </w:tcPr>
          <w:p w14:paraId="631A40F1" w14:textId="6A1C89EB" w:rsidR="00FD4ABC" w:rsidRPr="007644DE" w:rsidRDefault="00224119">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0"/>
                <w:szCs w:val="20"/>
                <w:lang w:val="id-ID"/>
              </w:rPr>
            </w:pPr>
            <w:r w:rsidRPr="007644DE">
              <w:rPr>
                <w:rFonts w:ascii="Calibri" w:eastAsia="Calibri" w:hAnsi="Calibri" w:cs="Calibri"/>
                <w:b w:val="0"/>
                <w:i/>
                <w:iCs/>
                <w:sz w:val="20"/>
                <w:szCs w:val="20"/>
              </w:rPr>
              <w:t>Certified Sustainable Palm Oil</w:t>
            </w:r>
            <w:r w:rsidR="007644DE">
              <w:rPr>
                <w:rFonts w:ascii="Calibri" w:eastAsia="Calibri" w:hAnsi="Calibri" w:cs="Calibri"/>
                <w:b w:val="0"/>
                <w:sz w:val="20"/>
                <w:szCs w:val="20"/>
                <w:lang w:val="id-ID"/>
              </w:rPr>
              <w:t xml:space="preserve"> (Minyak Sawit Berkelanjutan Bersertifikat)</w:t>
            </w:r>
          </w:p>
        </w:tc>
      </w:tr>
      <w:tr w:rsidR="00FD4ABC" w14:paraId="7ECA38D3" w14:textId="77777777" w:rsidTr="00FD4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5" w:type="dxa"/>
            <w:shd w:val="clear" w:color="auto" w:fill="auto"/>
          </w:tcPr>
          <w:p w14:paraId="3220E0DB" w14:textId="77777777" w:rsidR="00FD4ABC" w:rsidRPr="007644DE" w:rsidRDefault="00224119">
            <w:pPr>
              <w:rPr>
                <w:rFonts w:ascii="Calibri" w:eastAsia="Calibri" w:hAnsi="Calibri" w:cs="Calibri"/>
                <w:sz w:val="20"/>
                <w:szCs w:val="20"/>
                <w:highlight w:val="green"/>
              </w:rPr>
            </w:pPr>
            <w:commentRangeStart w:id="1"/>
            <w:r w:rsidRPr="007644DE">
              <w:rPr>
                <w:rFonts w:ascii="Calibri" w:eastAsia="Calibri" w:hAnsi="Calibri" w:cs="Calibri"/>
                <w:b w:val="0"/>
                <w:sz w:val="20"/>
                <w:szCs w:val="20"/>
                <w:highlight w:val="green"/>
              </w:rPr>
              <w:t>B</w:t>
            </w:r>
            <w:commentRangeEnd w:id="1"/>
            <w:r w:rsidR="007644DE">
              <w:rPr>
                <w:rStyle w:val="CommentReference"/>
                <w:rFonts w:ascii="Calibri" w:eastAsia="Calibri" w:hAnsi="Calibri" w:cs="Calibri"/>
                <w:b w:val="0"/>
              </w:rPr>
              <w:commentReference w:id="1"/>
            </w:r>
            <w:r w:rsidRPr="007644DE">
              <w:rPr>
                <w:rFonts w:ascii="Calibri" w:eastAsia="Calibri" w:hAnsi="Calibri" w:cs="Calibri"/>
                <w:b w:val="0"/>
                <w:sz w:val="20"/>
                <w:szCs w:val="20"/>
                <w:highlight w:val="green"/>
              </w:rPr>
              <w:t>oG</w:t>
            </w:r>
          </w:p>
        </w:tc>
        <w:tc>
          <w:tcPr>
            <w:tcW w:w="7695" w:type="dxa"/>
            <w:shd w:val="clear" w:color="auto" w:fill="auto"/>
          </w:tcPr>
          <w:p w14:paraId="325EED81" w14:textId="04D29A71" w:rsidR="00FD4ABC" w:rsidRPr="007644DE" w:rsidRDefault="0022411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highlight w:val="green"/>
                <w:lang w:val="id-ID"/>
              </w:rPr>
            </w:pPr>
            <w:r w:rsidRPr="007644DE">
              <w:rPr>
                <w:rFonts w:ascii="Calibri" w:eastAsia="Calibri" w:hAnsi="Calibri" w:cs="Calibri"/>
                <w:i/>
                <w:iCs/>
                <w:sz w:val="20"/>
                <w:szCs w:val="20"/>
                <w:highlight w:val="green"/>
              </w:rPr>
              <w:t>Board of Governors</w:t>
            </w:r>
            <w:r w:rsidR="007644DE" w:rsidRPr="007644DE">
              <w:rPr>
                <w:rFonts w:ascii="Calibri" w:eastAsia="Calibri" w:hAnsi="Calibri" w:cs="Calibri"/>
                <w:sz w:val="20"/>
                <w:szCs w:val="20"/>
                <w:highlight w:val="green"/>
                <w:lang w:val="id-ID"/>
              </w:rPr>
              <w:t xml:space="preserve"> (Dewan Gubernur)</w:t>
            </w:r>
          </w:p>
        </w:tc>
      </w:tr>
      <w:tr w:rsidR="00FD4ABC" w14:paraId="12D681CE" w14:textId="77777777" w:rsidTr="00FD4ABC">
        <w:tc>
          <w:tcPr>
            <w:cnfStyle w:val="001000000000" w:firstRow="0" w:lastRow="0" w:firstColumn="1" w:lastColumn="0" w:oddVBand="0" w:evenVBand="0" w:oddHBand="0" w:evenHBand="0" w:firstRowFirstColumn="0" w:firstRowLastColumn="0" w:lastRowFirstColumn="0" w:lastRowLastColumn="0"/>
            <w:tcW w:w="1485" w:type="dxa"/>
            <w:shd w:val="clear" w:color="auto" w:fill="auto"/>
          </w:tcPr>
          <w:p w14:paraId="2EF2FFBC" w14:textId="77777777" w:rsidR="00FD4ABC" w:rsidRDefault="00224119">
            <w:pPr>
              <w:rPr>
                <w:rFonts w:ascii="Calibri" w:eastAsia="Calibri" w:hAnsi="Calibri" w:cs="Calibri"/>
                <w:sz w:val="20"/>
                <w:szCs w:val="20"/>
              </w:rPr>
            </w:pPr>
            <w:r>
              <w:rPr>
                <w:rFonts w:ascii="Calibri" w:eastAsia="Calibri" w:hAnsi="Calibri" w:cs="Calibri"/>
                <w:b w:val="0"/>
                <w:sz w:val="20"/>
                <w:szCs w:val="20"/>
              </w:rPr>
              <w:t>E</w:t>
            </w:r>
          </w:p>
        </w:tc>
        <w:tc>
          <w:tcPr>
            <w:tcW w:w="7695" w:type="dxa"/>
            <w:shd w:val="clear" w:color="auto" w:fill="auto"/>
          </w:tcPr>
          <w:p w14:paraId="3B49A1F2" w14:textId="4A5306CD" w:rsidR="00FD4ABC" w:rsidRDefault="007644D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0"/>
                <w:szCs w:val="20"/>
              </w:rPr>
            </w:pPr>
            <w:r w:rsidRPr="00AC3D4F">
              <w:rPr>
                <w:rFonts w:ascii="Calibri" w:eastAsia="Calibri" w:hAnsi="Calibri" w:cs="Calibri"/>
                <w:sz w:val="20"/>
                <w:szCs w:val="20"/>
                <w:lang w:val="id-ID"/>
              </w:rPr>
              <w:t>Eligibilitas</w:t>
            </w:r>
            <w:r w:rsidR="0024379B">
              <w:rPr>
                <w:rFonts w:ascii="Calibri" w:eastAsia="Calibri" w:hAnsi="Calibri" w:cs="Calibri"/>
                <w:sz w:val="20"/>
                <w:szCs w:val="20"/>
                <w:lang w:val="id-ID"/>
              </w:rPr>
              <w:t>/Kelayakan</w:t>
            </w:r>
            <w:r>
              <w:rPr>
                <w:rFonts w:ascii="Calibri" w:eastAsia="Calibri" w:hAnsi="Calibri" w:cs="Calibri"/>
                <w:sz w:val="20"/>
                <w:szCs w:val="20"/>
                <w:lang w:val="id-ID"/>
              </w:rPr>
              <w:t xml:space="preserve"> </w:t>
            </w:r>
          </w:p>
        </w:tc>
      </w:tr>
      <w:tr w:rsidR="00FD4ABC" w14:paraId="2C13B5DA" w14:textId="77777777" w:rsidTr="00FD4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5" w:type="dxa"/>
            <w:shd w:val="clear" w:color="auto" w:fill="auto"/>
          </w:tcPr>
          <w:p w14:paraId="4A3E7ADA" w14:textId="3A98E55B" w:rsidR="00FD4ABC" w:rsidRDefault="0055476F">
            <w:pPr>
              <w:rPr>
                <w:rFonts w:ascii="Calibri" w:eastAsia="Calibri" w:hAnsi="Calibri" w:cs="Calibri"/>
                <w:sz w:val="20"/>
                <w:szCs w:val="20"/>
              </w:rPr>
            </w:pPr>
            <w:r>
              <w:rPr>
                <w:rFonts w:ascii="Calibri" w:eastAsia="Calibri" w:hAnsi="Calibri" w:cs="Calibri"/>
                <w:b w:val="0"/>
                <w:sz w:val="20"/>
                <w:szCs w:val="20"/>
                <w:lang w:val="id-ID"/>
              </w:rPr>
              <w:t xml:space="preserve">TC A </w:t>
            </w:r>
          </w:p>
        </w:tc>
        <w:tc>
          <w:tcPr>
            <w:tcW w:w="7695" w:type="dxa"/>
            <w:shd w:val="clear" w:color="auto" w:fill="auto"/>
          </w:tcPr>
          <w:p w14:paraId="59FBCDD1" w14:textId="016794B8" w:rsidR="00FD4ABC" w:rsidRDefault="0055476F">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Pr>
                <w:rFonts w:ascii="Calibri" w:eastAsia="Calibri" w:hAnsi="Calibri" w:cs="Calibri"/>
                <w:sz w:val="20"/>
                <w:szCs w:val="20"/>
                <w:lang w:val="id-ID"/>
              </w:rPr>
              <w:t xml:space="preserve">Tonggak Capaian A </w:t>
            </w:r>
          </w:p>
        </w:tc>
      </w:tr>
      <w:tr w:rsidR="00FD4ABC" w14:paraId="78CC01A8" w14:textId="77777777" w:rsidTr="00FD4ABC">
        <w:tc>
          <w:tcPr>
            <w:cnfStyle w:val="001000000000" w:firstRow="0" w:lastRow="0" w:firstColumn="1" w:lastColumn="0" w:oddVBand="0" w:evenVBand="0" w:oddHBand="0" w:evenHBand="0" w:firstRowFirstColumn="0" w:firstRowLastColumn="0" w:lastRowFirstColumn="0" w:lastRowLastColumn="0"/>
            <w:tcW w:w="1485" w:type="dxa"/>
            <w:shd w:val="clear" w:color="auto" w:fill="auto"/>
          </w:tcPr>
          <w:p w14:paraId="0B342764" w14:textId="4DB60D2A" w:rsidR="00FD4ABC" w:rsidRDefault="0055476F">
            <w:pPr>
              <w:rPr>
                <w:rFonts w:ascii="Calibri" w:eastAsia="Calibri" w:hAnsi="Calibri" w:cs="Calibri"/>
                <w:sz w:val="20"/>
                <w:szCs w:val="20"/>
              </w:rPr>
            </w:pPr>
            <w:r>
              <w:rPr>
                <w:rFonts w:ascii="Calibri" w:eastAsia="Calibri" w:hAnsi="Calibri" w:cs="Calibri"/>
                <w:b w:val="0"/>
                <w:sz w:val="20"/>
                <w:szCs w:val="20"/>
                <w:lang w:val="id-ID"/>
              </w:rPr>
              <w:t xml:space="preserve">TC B </w:t>
            </w:r>
          </w:p>
        </w:tc>
        <w:tc>
          <w:tcPr>
            <w:tcW w:w="7695" w:type="dxa"/>
            <w:shd w:val="clear" w:color="auto" w:fill="auto"/>
          </w:tcPr>
          <w:p w14:paraId="6AD7EDD5" w14:textId="1920C4FD" w:rsidR="00FD4ABC" w:rsidRDefault="0055476F">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0"/>
                <w:szCs w:val="20"/>
              </w:rPr>
            </w:pPr>
            <w:r>
              <w:rPr>
                <w:rFonts w:ascii="Calibri" w:eastAsia="Calibri" w:hAnsi="Calibri" w:cs="Calibri"/>
                <w:sz w:val="20"/>
                <w:szCs w:val="20"/>
                <w:lang w:val="id-ID"/>
              </w:rPr>
              <w:t xml:space="preserve">Tonggak Capaian B </w:t>
            </w:r>
          </w:p>
        </w:tc>
      </w:tr>
      <w:tr w:rsidR="00FD4ABC" w14:paraId="57EF6279" w14:textId="77777777" w:rsidTr="00FD4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5" w:type="dxa"/>
            <w:shd w:val="clear" w:color="auto" w:fill="auto"/>
          </w:tcPr>
          <w:p w14:paraId="45687ED8" w14:textId="77777777" w:rsidR="00FD4ABC" w:rsidRDefault="00224119">
            <w:pPr>
              <w:rPr>
                <w:rFonts w:ascii="Calibri" w:eastAsia="Calibri" w:hAnsi="Calibri" w:cs="Calibri"/>
                <w:sz w:val="20"/>
                <w:szCs w:val="20"/>
              </w:rPr>
            </w:pPr>
            <w:r>
              <w:rPr>
                <w:rFonts w:ascii="Calibri" w:eastAsia="Calibri" w:hAnsi="Calibri" w:cs="Calibri"/>
                <w:b w:val="0"/>
                <w:sz w:val="20"/>
                <w:szCs w:val="20"/>
              </w:rPr>
              <w:t>RSPO</w:t>
            </w:r>
          </w:p>
        </w:tc>
        <w:tc>
          <w:tcPr>
            <w:tcW w:w="7695" w:type="dxa"/>
            <w:shd w:val="clear" w:color="auto" w:fill="auto"/>
          </w:tcPr>
          <w:p w14:paraId="54D70533" w14:textId="77777777" w:rsidR="00FD4ABC" w:rsidRDefault="0022411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Pr>
                <w:rFonts w:ascii="Calibri" w:eastAsia="Calibri" w:hAnsi="Calibri" w:cs="Calibri"/>
                <w:sz w:val="20"/>
                <w:szCs w:val="20"/>
              </w:rPr>
              <w:t>Roundtable on Sustainable Palm Oil</w:t>
            </w:r>
          </w:p>
        </w:tc>
      </w:tr>
      <w:tr w:rsidR="00FD4ABC" w14:paraId="1F591C25" w14:textId="77777777" w:rsidTr="00FD4ABC">
        <w:tc>
          <w:tcPr>
            <w:cnfStyle w:val="001000000000" w:firstRow="0" w:lastRow="0" w:firstColumn="1" w:lastColumn="0" w:oddVBand="0" w:evenVBand="0" w:oddHBand="0" w:evenHBand="0" w:firstRowFirstColumn="0" w:firstRowLastColumn="0" w:lastRowFirstColumn="0" w:lastRowLastColumn="0"/>
            <w:tcW w:w="1485" w:type="dxa"/>
            <w:shd w:val="clear" w:color="auto" w:fill="auto"/>
          </w:tcPr>
          <w:p w14:paraId="15A199D8" w14:textId="77777777" w:rsidR="00FD4ABC" w:rsidRDefault="00224119">
            <w:pPr>
              <w:rPr>
                <w:rFonts w:ascii="Calibri" w:eastAsia="Calibri" w:hAnsi="Calibri" w:cs="Calibri"/>
                <w:sz w:val="20"/>
                <w:szCs w:val="20"/>
              </w:rPr>
            </w:pPr>
            <w:r>
              <w:rPr>
                <w:rFonts w:ascii="Calibri" w:eastAsia="Calibri" w:hAnsi="Calibri" w:cs="Calibri"/>
                <w:b w:val="0"/>
                <w:sz w:val="20"/>
                <w:szCs w:val="20"/>
              </w:rPr>
              <w:t>RSSF</w:t>
            </w:r>
          </w:p>
        </w:tc>
        <w:tc>
          <w:tcPr>
            <w:tcW w:w="7695" w:type="dxa"/>
            <w:shd w:val="clear" w:color="auto" w:fill="auto"/>
          </w:tcPr>
          <w:p w14:paraId="7397BDCB" w14:textId="287AD5FE" w:rsidR="00FD4ABC" w:rsidRPr="00111517" w:rsidRDefault="0022411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0"/>
                <w:szCs w:val="20"/>
                <w:lang w:val="id-ID"/>
              </w:rPr>
            </w:pPr>
            <w:r w:rsidRPr="00111517">
              <w:rPr>
                <w:rFonts w:ascii="Calibri" w:eastAsia="Calibri" w:hAnsi="Calibri" w:cs="Calibri"/>
                <w:i/>
                <w:iCs/>
                <w:sz w:val="20"/>
                <w:szCs w:val="20"/>
              </w:rPr>
              <w:t>RSPO Smallholder Support Fund</w:t>
            </w:r>
            <w:r w:rsidR="00111517">
              <w:rPr>
                <w:rFonts w:ascii="Calibri" w:eastAsia="Calibri" w:hAnsi="Calibri" w:cs="Calibri"/>
                <w:sz w:val="20"/>
                <w:szCs w:val="20"/>
                <w:lang w:val="id-ID"/>
              </w:rPr>
              <w:t xml:space="preserve"> (Dana Dukungan Petani RSPO)</w:t>
            </w:r>
          </w:p>
        </w:tc>
      </w:tr>
      <w:tr w:rsidR="00FD4ABC" w14:paraId="5E75F9B3" w14:textId="77777777" w:rsidTr="00FD4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5" w:type="dxa"/>
            <w:shd w:val="clear" w:color="auto" w:fill="auto"/>
          </w:tcPr>
          <w:p w14:paraId="3899739C" w14:textId="77777777" w:rsidR="00FD4ABC" w:rsidRPr="00111517" w:rsidRDefault="00224119">
            <w:pPr>
              <w:rPr>
                <w:rFonts w:ascii="Calibri" w:eastAsia="Calibri" w:hAnsi="Calibri" w:cs="Calibri"/>
                <w:sz w:val="20"/>
                <w:szCs w:val="20"/>
                <w:highlight w:val="green"/>
              </w:rPr>
            </w:pPr>
            <w:r w:rsidRPr="00111517">
              <w:rPr>
                <w:rFonts w:ascii="Calibri" w:eastAsia="Calibri" w:hAnsi="Calibri" w:cs="Calibri"/>
                <w:b w:val="0"/>
                <w:sz w:val="20"/>
                <w:szCs w:val="20"/>
                <w:highlight w:val="green"/>
              </w:rPr>
              <w:t>ISH</w:t>
            </w:r>
          </w:p>
        </w:tc>
        <w:tc>
          <w:tcPr>
            <w:tcW w:w="7695" w:type="dxa"/>
            <w:shd w:val="clear" w:color="auto" w:fill="auto"/>
          </w:tcPr>
          <w:p w14:paraId="71F4FC0A" w14:textId="4C593743" w:rsidR="00FD4ABC" w:rsidRPr="00111517" w:rsidRDefault="0022411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highlight w:val="green"/>
                <w:lang w:val="id-ID"/>
              </w:rPr>
            </w:pPr>
            <w:r w:rsidRPr="00111517">
              <w:rPr>
                <w:rFonts w:ascii="Calibri" w:eastAsia="Calibri" w:hAnsi="Calibri" w:cs="Calibri"/>
                <w:i/>
                <w:iCs/>
                <w:sz w:val="20"/>
                <w:szCs w:val="20"/>
                <w:highlight w:val="green"/>
              </w:rPr>
              <w:t>Independent Smallholders</w:t>
            </w:r>
            <w:r w:rsidR="00111517" w:rsidRPr="00111517">
              <w:rPr>
                <w:rFonts w:ascii="Calibri" w:eastAsia="Calibri" w:hAnsi="Calibri" w:cs="Calibri"/>
                <w:sz w:val="20"/>
                <w:szCs w:val="20"/>
                <w:highlight w:val="green"/>
                <w:lang w:val="id-ID"/>
              </w:rPr>
              <w:t xml:space="preserve"> (Pekebun Swadaya)</w:t>
            </w:r>
          </w:p>
        </w:tc>
      </w:tr>
      <w:tr w:rsidR="00FD4ABC" w14:paraId="013F3F9B" w14:textId="77777777" w:rsidTr="00FD4ABC">
        <w:tc>
          <w:tcPr>
            <w:cnfStyle w:val="001000000000" w:firstRow="0" w:lastRow="0" w:firstColumn="1" w:lastColumn="0" w:oddVBand="0" w:evenVBand="0" w:oddHBand="0" w:evenHBand="0" w:firstRowFirstColumn="0" w:firstRowLastColumn="0" w:lastRowFirstColumn="0" w:lastRowLastColumn="0"/>
            <w:tcW w:w="1485" w:type="dxa"/>
            <w:shd w:val="clear" w:color="auto" w:fill="auto"/>
          </w:tcPr>
          <w:p w14:paraId="6EF941C9" w14:textId="77777777" w:rsidR="00FD4ABC" w:rsidRPr="00111517" w:rsidRDefault="00224119">
            <w:pPr>
              <w:rPr>
                <w:rFonts w:ascii="Calibri" w:eastAsia="Calibri" w:hAnsi="Calibri" w:cs="Calibri"/>
                <w:sz w:val="20"/>
                <w:szCs w:val="20"/>
                <w:highlight w:val="green"/>
              </w:rPr>
            </w:pPr>
            <w:r w:rsidRPr="00111517">
              <w:rPr>
                <w:rFonts w:ascii="Calibri" w:eastAsia="Calibri" w:hAnsi="Calibri" w:cs="Calibri"/>
                <w:b w:val="0"/>
                <w:sz w:val="20"/>
                <w:szCs w:val="20"/>
                <w:highlight w:val="green"/>
              </w:rPr>
              <w:t>ISH Standard</w:t>
            </w:r>
          </w:p>
        </w:tc>
        <w:tc>
          <w:tcPr>
            <w:tcW w:w="7695" w:type="dxa"/>
            <w:shd w:val="clear" w:color="auto" w:fill="auto"/>
          </w:tcPr>
          <w:p w14:paraId="6B5D9C3A" w14:textId="7C143851" w:rsidR="00FD4ABC" w:rsidRPr="00111517" w:rsidRDefault="0022411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i/>
                <w:iCs/>
                <w:sz w:val="20"/>
                <w:szCs w:val="20"/>
                <w:highlight w:val="green"/>
              </w:rPr>
            </w:pPr>
            <w:r w:rsidRPr="00111517">
              <w:rPr>
                <w:rFonts w:ascii="Calibri" w:eastAsia="Calibri" w:hAnsi="Calibri" w:cs="Calibri"/>
                <w:i/>
                <w:iCs/>
                <w:sz w:val="20"/>
                <w:szCs w:val="20"/>
                <w:highlight w:val="green"/>
              </w:rPr>
              <w:t>RSPO Independent Smallholder Standard</w:t>
            </w:r>
            <w:r w:rsidR="00111517" w:rsidRPr="00111517">
              <w:rPr>
                <w:rFonts w:ascii="Calibri" w:eastAsia="Calibri" w:hAnsi="Calibri" w:cs="Calibri"/>
                <w:sz w:val="20"/>
                <w:szCs w:val="20"/>
                <w:highlight w:val="green"/>
                <w:lang w:val="id-ID"/>
              </w:rPr>
              <w:t xml:space="preserve"> (Standar Pekebun Swadaya RSPO)</w:t>
            </w:r>
            <w:r w:rsidRPr="00111517">
              <w:rPr>
                <w:rFonts w:ascii="Calibri" w:eastAsia="Calibri" w:hAnsi="Calibri" w:cs="Calibri"/>
                <w:i/>
                <w:iCs/>
                <w:sz w:val="20"/>
                <w:szCs w:val="20"/>
                <w:highlight w:val="green"/>
              </w:rPr>
              <w:t xml:space="preserve"> </w:t>
            </w:r>
          </w:p>
        </w:tc>
      </w:tr>
      <w:tr w:rsidR="00FD4ABC" w14:paraId="5A35231A" w14:textId="77777777" w:rsidTr="00FD4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5" w:type="dxa"/>
            <w:shd w:val="clear" w:color="auto" w:fill="auto"/>
          </w:tcPr>
          <w:p w14:paraId="7277CB63" w14:textId="77777777" w:rsidR="00FD4ABC" w:rsidRDefault="00224119">
            <w:pPr>
              <w:rPr>
                <w:rFonts w:ascii="Calibri" w:eastAsia="Calibri" w:hAnsi="Calibri" w:cs="Calibri"/>
                <w:sz w:val="20"/>
                <w:szCs w:val="20"/>
              </w:rPr>
            </w:pPr>
            <w:r>
              <w:rPr>
                <w:rFonts w:ascii="Calibri" w:eastAsia="Calibri" w:hAnsi="Calibri" w:cs="Calibri"/>
                <w:b w:val="0"/>
                <w:sz w:val="20"/>
                <w:szCs w:val="20"/>
              </w:rPr>
              <w:t>SFP</w:t>
            </w:r>
          </w:p>
        </w:tc>
        <w:tc>
          <w:tcPr>
            <w:tcW w:w="7695" w:type="dxa"/>
            <w:shd w:val="clear" w:color="auto" w:fill="auto"/>
          </w:tcPr>
          <w:p w14:paraId="78C28A00" w14:textId="71F25B9B" w:rsidR="00FD4ABC" w:rsidRPr="002479DB" w:rsidRDefault="0022411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val="id-ID"/>
              </w:rPr>
            </w:pPr>
            <w:r w:rsidRPr="002479DB">
              <w:rPr>
                <w:rFonts w:ascii="Calibri" w:eastAsia="Calibri" w:hAnsi="Calibri" w:cs="Calibri"/>
                <w:i/>
                <w:iCs/>
                <w:sz w:val="20"/>
                <w:szCs w:val="20"/>
              </w:rPr>
              <w:t>Smallholder Fund Panel</w:t>
            </w:r>
            <w:r w:rsidR="002479DB">
              <w:rPr>
                <w:rFonts w:ascii="Calibri" w:eastAsia="Calibri" w:hAnsi="Calibri" w:cs="Calibri"/>
                <w:sz w:val="20"/>
                <w:szCs w:val="20"/>
                <w:lang w:val="id-ID"/>
              </w:rPr>
              <w:t xml:space="preserve"> (</w:t>
            </w:r>
            <w:r w:rsidR="00B954D4" w:rsidRPr="00AC3D4F">
              <w:rPr>
                <w:rFonts w:ascii="Calibri" w:eastAsia="Calibri" w:hAnsi="Calibri" w:cs="Calibri"/>
                <w:sz w:val="20"/>
                <w:szCs w:val="20"/>
                <w:lang w:val="id-ID"/>
              </w:rPr>
              <w:t>Dewan Penilai</w:t>
            </w:r>
            <w:r w:rsidR="00B954D4" w:rsidRPr="00AC3D4F">
              <w:rPr>
                <w:rFonts w:ascii="Calibri" w:eastAsia="Calibri" w:hAnsi="Calibri" w:cs="Calibri"/>
                <w:sz w:val="20"/>
                <w:szCs w:val="20"/>
                <w:lang w:val="id-ID"/>
              </w:rPr>
              <w:t xml:space="preserve"> </w:t>
            </w:r>
            <w:r w:rsidR="002479DB" w:rsidRPr="00AC3D4F">
              <w:rPr>
                <w:rFonts w:ascii="Calibri" w:eastAsia="Calibri" w:hAnsi="Calibri" w:cs="Calibri"/>
                <w:sz w:val="20"/>
                <w:szCs w:val="20"/>
                <w:lang w:val="id-ID"/>
              </w:rPr>
              <w:t>Dana Pekebun</w:t>
            </w:r>
            <w:r w:rsidR="002479DB">
              <w:rPr>
                <w:rFonts w:ascii="Calibri" w:eastAsia="Calibri" w:hAnsi="Calibri" w:cs="Calibri"/>
                <w:sz w:val="20"/>
                <w:szCs w:val="20"/>
                <w:lang w:val="id-ID"/>
              </w:rPr>
              <w:t>)</w:t>
            </w:r>
          </w:p>
        </w:tc>
      </w:tr>
      <w:tr w:rsidR="00FD4ABC" w14:paraId="52A5B2F0" w14:textId="77777777" w:rsidTr="00FD4ABC">
        <w:tc>
          <w:tcPr>
            <w:cnfStyle w:val="001000000000" w:firstRow="0" w:lastRow="0" w:firstColumn="1" w:lastColumn="0" w:oddVBand="0" w:evenVBand="0" w:oddHBand="0" w:evenHBand="0" w:firstRowFirstColumn="0" w:firstRowLastColumn="0" w:lastRowFirstColumn="0" w:lastRowLastColumn="0"/>
            <w:tcW w:w="1485" w:type="dxa"/>
            <w:shd w:val="clear" w:color="auto" w:fill="auto"/>
          </w:tcPr>
          <w:p w14:paraId="43907516" w14:textId="77777777" w:rsidR="00FD4ABC" w:rsidRDefault="00224119">
            <w:pPr>
              <w:rPr>
                <w:rFonts w:ascii="Calibri" w:eastAsia="Calibri" w:hAnsi="Calibri" w:cs="Calibri"/>
                <w:sz w:val="20"/>
                <w:szCs w:val="20"/>
              </w:rPr>
            </w:pPr>
            <w:r>
              <w:rPr>
                <w:rFonts w:ascii="Calibri" w:eastAsia="Calibri" w:hAnsi="Calibri" w:cs="Calibri"/>
                <w:b w:val="0"/>
                <w:sz w:val="20"/>
                <w:szCs w:val="20"/>
              </w:rPr>
              <w:t>SFS</w:t>
            </w:r>
          </w:p>
        </w:tc>
        <w:tc>
          <w:tcPr>
            <w:tcW w:w="7695" w:type="dxa"/>
            <w:shd w:val="clear" w:color="auto" w:fill="auto"/>
          </w:tcPr>
          <w:p w14:paraId="17E8A243" w14:textId="7D17D6EA" w:rsidR="00FD4ABC" w:rsidRPr="00E6091F" w:rsidRDefault="0022411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0"/>
                <w:szCs w:val="20"/>
                <w:lang w:val="id-ID"/>
              </w:rPr>
            </w:pPr>
            <w:r w:rsidRPr="00E6091F">
              <w:rPr>
                <w:rFonts w:ascii="Calibri" w:eastAsia="Calibri" w:hAnsi="Calibri" w:cs="Calibri"/>
                <w:i/>
                <w:iCs/>
                <w:sz w:val="20"/>
                <w:szCs w:val="20"/>
              </w:rPr>
              <w:t>Smallholder Fund Support</w:t>
            </w:r>
            <w:r w:rsidR="002479DB" w:rsidRPr="00E6091F">
              <w:rPr>
                <w:rFonts w:ascii="Calibri" w:eastAsia="Calibri" w:hAnsi="Calibri" w:cs="Calibri"/>
                <w:sz w:val="20"/>
                <w:szCs w:val="20"/>
                <w:lang w:val="id-ID"/>
              </w:rPr>
              <w:t xml:space="preserve"> (</w:t>
            </w:r>
            <w:r w:rsidR="002479DB" w:rsidRPr="00AC3D4F">
              <w:rPr>
                <w:rFonts w:ascii="Calibri" w:eastAsia="Calibri" w:hAnsi="Calibri" w:cs="Calibri"/>
                <w:sz w:val="20"/>
                <w:szCs w:val="20"/>
                <w:lang w:val="id-ID"/>
              </w:rPr>
              <w:t>Dukungan Dana Pekebun</w:t>
            </w:r>
            <w:r w:rsidR="002479DB" w:rsidRPr="00E6091F">
              <w:rPr>
                <w:rFonts w:ascii="Calibri" w:eastAsia="Calibri" w:hAnsi="Calibri" w:cs="Calibri"/>
                <w:sz w:val="20"/>
                <w:szCs w:val="20"/>
                <w:lang w:val="id-ID"/>
              </w:rPr>
              <w:t>)</w:t>
            </w:r>
          </w:p>
        </w:tc>
      </w:tr>
      <w:tr w:rsidR="00FD4ABC" w14:paraId="6930E415" w14:textId="77777777" w:rsidTr="00FD4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5" w:type="dxa"/>
            <w:shd w:val="clear" w:color="auto" w:fill="auto"/>
          </w:tcPr>
          <w:p w14:paraId="39CE8FC8" w14:textId="77777777" w:rsidR="00FD4ABC" w:rsidRDefault="00224119">
            <w:pPr>
              <w:rPr>
                <w:rFonts w:ascii="Calibri" w:eastAsia="Calibri" w:hAnsi="Calibri" w:cs="Calibri"/>
                <w:sz w:val="20"/>
                <w:szCs w:val="20"/>
              </w:rPr>
            </w:pPr>
            <w:r>
              <w:rPr>
                <w:rFonts w:ascii="Calibri" w:eastAsia="Calibri" w:hAnsi="Calibri" w:cs="Calibri"/>
                <w:b w:val="0"/>
                <w:sz w:val="20"/>
                <w:szCs w:val="20"/>
              </w:rPr>
              <w:t>SHSC</w:t>
            </w:r>
          </w:p>
        </w:tc>
        <w:tc>
          <w:tcPr>
            <w:tcW w:w="7695" w:type="dxa"/>
            <w:shd w:val="clear" w:color="auto" w:fill="auto"/>
          </w:tcPr>
          <w:p w14:paraId="446EC964" w14:textId="0366F459" w:rsidR="00FD4ABC" w:rsidRPr="002479DB" w:rsidRDefault="0022411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val="id-ID"/>
              </w:rPr>
            </w:pPr>
            <w:r w:rsidRPr="002479DB">
              <w:rPr>
                <w:rFonts w:ascii="Calibri" w:eastAsia="Calibri" w:hAnsi="Calibri" w:cs="Calibri"/>
                <w:i/>
                <w:iCs/>
                <w:sz w:val="20"/>
                <w:szCs w:val="20"/>
              </w:rPr>
              <w:t>Smallholder Standing Committee</w:t>
            </w:r>
            <w:r w:rsidR="002479DB">
              <w:rPr>
                <w:rFonts w:ascii="Calibri" w:eastAsia="Calibri" w:hAnsi="Calibri" w:cs="Calibri"/>
                <w:sz w:val="20"/>
                <w:szCs w:val="20"/>
                <w:lang w:val="id-ID"/>
              </w:rPr>
              <w:t xml:space="preserve"> (Komite Pengarah </w:t>
            </w:r>
            <w:r w:rsidR="002479DB" w:rsidRPr="00AC3D4F">
              <w:rPr>
                <w:rFonts w:ascii="Calibri" w:eastAsia="Calibri" w:hAnsi="Calibri" w:cs="Calibri"/>
                <w:sz w:val="20"/>
                <w:szCs w:val="20"/>
                <w:lang w:val="id-ID"/>
              </w:rPr>
              <w:t>Pekebun</w:t>
            </w:r>
            <w:r w:rsidR="002479DB">
              <w:rPr>
                <w:rFonts w:ascii="Calibri" w:eastAsia="Calibri" w:hAnsi="Calibri" w:cs="Calibri"/>
                <w:sz w:val="20"/>
                <w:szCs w:val="20"/>
                <w:lang w:val="id-ID"/>
              </w:rPr>
              <w:t>)</w:t>
            </w:r>
          </w:p>
        </w:tc>
      </w:tr>
      <w:tr w:rsidR="00FD4ABC" w14:paraId="40456392" w14:textId="77777777" w:rsidTr="00FD4ABC">
        <w:tc>
          <w:tcPr>
            <w:cnfStyle w:val="001000000000" w:firstRow="0" w:lastRow="0" w:firstColumn="1" w:lastColumn="0" w:oddVBand="0" w:evenVBand="0" w:oddHBand="0" w:evenHBand="0" w:firstRowFirstColumn="0" w:firstRowLastColumn="0" w:lastRowFirstColumn="0" w:lastRowLastColumn="0"/>
            <w:tcW w:w="1485" w:type="dxa"/>
            <w:shd w:val="clear" w:color="auto" w:fill="auto"/>
          </w:tcPr>
          <w:p w14:paraId="13AAE2E8" w14:textId="77777777" w:rsidR="00FD4ABC" w:rsidRPr="002479DB" w:rsidRDefault="00224119">
            <w:pPr>
              <w:rPr>
                <w:rFonts w:ascii="Calibri" w:eastAsia="Calibri" w:hAnsi="Calibri" w:cs="Calibri"/>
                <w:sz w:val="20"/>
                <w:szCs w:val="20"/>
                <w:highlight w:val="green"/>
              </w:rPr>
            </w:pPr>
            <w:r w:rsidRPr="002479DB">
              <w:rPr>
                <w:rFonts w:ascii="Calibri" w:eastAsia="Calibri" w:hAnsi="Calibri" w:cs="Calibri"/>
                <w:b w:val="0"/>
                <w:sz w:val="20"/>
                <w:szCs w:val="20"/>
                <w:highlight w:val="green"/>
              </w:rPr>
              <w:t>SH Strategy</w:t>
            </w:r>
          </w:p>
        </w:tc>
        <w:tc>
          <w:tcPr>
            <w:tcW w:w="7695" w:type="dxa"/>
            <w:shd w:val="clear" w:color="auto" w:fill="auto"/>
          </w:tcPr>
          <w:p w14:paraId="1DCF99A0" w14:textId="762D3942" w:rsidR="00FD4ABC" w:rsidRPr="002479DB" w:rsidRDefault="0022411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0"/>
                <w:szCs w:val="20"/>
                <w:highlight w:val="green"/>
                <w:lang w:val="id-ID"/>
              </w:rPr>
            </w:pPr>
            <w:r w:rsidRPr="002479DB">
              <w:rPr>
                <w:rFonts w:ascii="Calibri" w:eastAsia="Calibri" w:hAnsi="Calibri" w:cs="Calibri"/>
                <w:i/>
                <w:iCs/>
                <w:sz w:val="20"/>
                <w:szCs w:val="20"/>
                <w:highlight w:val="green"/>
              </w:rPr>
              <w:t>RSPO Smallholder Strategy</w:t>
            </w:r>
            <w:r w:rsidR="002479DB" w:rsidRPr="002479DB">
              <w:rPr>
                <w:rFonts w:ascii="Calibri" w:eastAsia="Calibri" w:hAnsi="Calibri" w:cs="Calibri"/>
                <w:sz w:val="20"/>
                <w:szCs w:val="20"/>
                <w:highlight w:val="green"/>
                <w:lang w:val="id-ID"/>
              </w:rPr>
              <w:t xml:space="preserve"> (Strategi Pekebun RSPO)</w:t>
            </w:r>
          </w:p>
        </w:tc>
      </w:tr>
      <w:tr w:rsidR="00FD4ABC" w14:paraId="7BA7B1D2" w14:textId="77777777" w:rsidTr="00FD4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5" w:type="dxa"/>
            <w:shd w:val="clear" w:color="auto" w:fill="auto"/>
          </w:tcPr>
          <w:p w14:paraId="4109A6B7" w14:textId="77777777" w:rsidR="00FD4ABC" w:rsidRPr="002479DB" w:rsidRDefault="00224119">
            <w:pPr>
              <w:rPr>
                <w:rFonts w:ascii="Calibri" w:eastAsia="Calibri" w:hAnsi="Calibri" w:cs="Calibri"/>
                <w:sz w:val="20"/>
                <w:szCs w:val="20"/>
                <w:highlight w:val="green"/>
              </w:rPr>
            </w:pPr>
            <w:r w:rsidRPr="002479DB">
              <w:rPr>
                <w:rFonts w:ascii="Calibri" w:eastAsia="Calibri" w:hAnsi="Calibri" w:cs="Calibri"/>
                <w:b w:val="0"/>
                <w:sz w:val="20"/>
                <w:szCs w:val="20"/>
                <w:highlight w:val="green"/>
              </w:rPr>
              <w:t>SPO</w:t>
            </w:r>
          </w:p>
        </w:tc>
        <w:tc>
          <w:tcPr>
            <w:tcW w:w="7695" w:type="dxa"/>
            <w:shd w:val="clear" w:color="auto" w:fill="auto"/>
          </w:tcPr>
          <w:p w14:paraId="2A4D89AE" w14:textId="5AA6FE19" w:rsidR="00FD4ABC" w:rsidRPr="002479DB" w:rsidRDefault="0022411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highlight w:val="green"/>
                <w:lang w:val="id-ID"/>
              </w:rPr>
            </w:pPr>
            <w:r w:rsidRPr="002479DB">
              <w:rPr>
                <w:rFonts w:ascii="Calibri" w:eastAsia="Calibri" w:hAnsi="Calibri" w:cs="Calibri"/>
                <w:i/>
                <w:iCs/>
                <w:sz w:val="20"/>
                <w:szCs w:val="20"/>
                <w:highlight w:val="green"/>
              </w:rPr>
              <w:t xml:space="preserve">Sustainable Palm </w:t>
            </w:r>
            <w:r w:rsidR="002479DB" w:rsidRPr="002479DB">
              <w:rPr>
                <w:rFonts w:ascii="Calibri" w:eastAsia="Calibri" w:hAnsi="Calibri" w:cs="Calibri"/>
                <w:i/>
                <w:iCs/>
                <w:sz w:val="20"/>
                <w:szCs w:val="20"/>
                <w:highlight w:val="green"/>
              </w:rPr>
              <w:t>Oil</w:t>
            </w:r>
            <w:r w:rsidR="002479DB" w:rsidRPr="002479DB">
              <w:rPr>
                <w:rFonts w:ascii="Calibri" w:eastAsia="Calibri" w:hAnsi="Calibri" w:cs="Calibri"/>
                <w:sz w:val="20"/>
                <w:szCs w:val="20"/>
                <w:highlight w:val="green"/>
                <w:lang w:val="id-ID"/>
              </w:rPr>
              <w:t xml:space="preserve"> (Minyak Sawit Berkelanjutan)</w:t>
            </w:r>
          </w:p>
        </w:tc>
      </w:tr>
    </w:tbl>
    <w:p w14:paraId="6B5DCEC8" w14:textId="77777777" w:rsidR="00FD4ABC" w:rsidRDefault="00FD4ABC">
      <w:pPr>
        <w:jc w:val="left"/>
        <w:rPr>
          <w:b/>
          <w:color w:val="4F81BD"/>
        </w:rPr>
      </w:pPr>
    </w:p>
    <w:p w14:paraId="08D2B47D" w14:textId="77777777" w:rsidR="00FD4ABC" w:rsidRDefault="00FD4ABC">
      <w:pPr>
        <w:jc w:val="left"/>
        <w:rPr>
          <w:b/>
          <w:color w:val="4F81BD"/>
        </w:rPr>
      </w:pPr>
    </w:p>
    <w:p w14:paraId="1662CD32" w14:textId="77777777" w:rsidR="00FD4ABC" w:rsidRDefault="00FD4ABC">
      <w:pPr>
        <w:jc w:val="left"/>
        <w:rPr>
          <w:b/>
          <w:color w:val="4F81BD"/>
        </w:rPr>
      </w:pPr>
    </w:p>
    <w:p w14:paraId="6766A9F7" w14:textId="77777777" w:rsidR="00FD4ABC" w:rsidRDefault="00224119">
      <w:pPr>
        <w:jc w:val="left"/>
        <w:rPr>
          <w:b/>
          <w:color w:val="4F81BD"/>
        </w:rPr>
      </w:pPr>
      <w:r>
        <w:br w:type="page"/>
      </w:r>
    </w:p>
    <w:p w14:paraId="68934869" w14:textId="28E111FC" w:rsidR="00FD4ABC" w:rsidRDefault="002479DB">
      <w:pPr>
        <w:pStyle w:val="Heading1"/>
      </w:pPr>
      <w:bookmarkStart w:id="2" w:name="_Toc131028274"/>
      <w:r>
        <w:rPr>
          <w:lang w:val="id-ID"/>
        </w:rPr>
        <w:lastRenderedPageBreak/>
        <w:t>Definisi</w:t>
      </w:r>
      <w:bookmarkEnd w:id="2"/>
      <w:r>
        <w:rPr>
          <w:lang w:val="id-ID"/>
        </w:rPr>
        <w:t xml:space="preserve"> </w:t>
      </w:r>
    </w:p>
    <w:p w14:paraId="6DC553BD" w14:textId="7FC9E8B6" w:rsidR="00074E2B" w:rsidRDefault="00074E2B">
      <w:pPr>
        <w:spacing w:before="100" w:after="100"/>
        <w:rPr>
          <w:lang w:val="id-ID"/>
        </w:rPr>
      </w:pPr>
      <w:r>
        <w:rPr>
          <w:lang w:val="id-ID"/>
        </w:rPr>
        <w:t>Standar Pekebun Swadaya RSPO yang sudah disahkan menyajikan definisi pekebun sebagaimana dijelaskan di bawah ini.</w:t>
      </w:r>
    </w:p>
    <w:p w14:paraId="47FBDEFA" w14:textId="77777777" w:rsidR="00FD4ABC" w:rsidRDefault="00FD4ABC">
      <w:pPr>
        <w:spacing w:before="100" w:after="100"/>
      </w:pPr>
    </w:p>
    <w:p w14:paraId="40BC7E79" w14:textId="77777777" w:rsidR="00074E2B" w:rsidRDefault="00074E2B">
      <w:pPr>
        <w:spacing w:before="100" w:after="0" w:line="276" w:lineRule="auto"/>
        <w:rPr>
          <w:b/>
          <w:lang w:val="id-ID"/>
        </w:rPr>
      </w:pPr>
      <w:r>
        <w:rPr>
          <w:b/>
          <w:lang w:val="id-ID"/>
        </w:rPr>
        <w:t>Definisi pekebun:</w:t>
      </w:r>
    </w:p>
    <w:p w14:paraId="4D86A4C2" w14:textId="5DE0C5B9" w:rsidR="00074E2B" w:rsidRDefault="00074E2B">
      <w:pPr>
        <w:spacing w:after="0" w:line="276" w:lineRule="auto"/>
        <w:rPr>
          <w:i/>
          <w:sz w:val="20"/>
          <w:szCs w:val="20"/>
          <w:lang w:val="id-ID"/>
        </w:rPr>
      </w:pPr>
      <w:r>
        <w:rPr>
          <w:i/>
          <w:sz w:val="20"/>
          <w:szCs w:val="20"/>
          <w:lang w:val="id-ID"/>
        </w:rPr>
        <w:t>[Definisi dari: Standar Pekebun Swadaya RSPO 2019].</w:t>
      </w:r>
    </w:p>
    <w:p w14:paraId="40FBC302" w14:textId="51A7A2EA" w:rsidR="00105D8B" w:rsidRDefault="00105D8B">
      <w:pPr>
        <w:spacing w:after="100"/>
        <w:ind w:left="720"/>
        <w:rPr>
          <w:lang w:val="id-ID"/>
        </w:rPr>
      </w:pPr>
      <w:r>
        <w:rPr>
          <w:lang w:val="id-ID"/>
        </w:rPr>
        <w:t xml:space="preserve">Luas total area produksi sawitnya </w:t>
      </w:r>
      <w:r w:rsidR="00A26636">
        <w:rPr>
          <w:lang w:val="id-ID"/>
        </w:rPr>
        <w:t>kurang</w:t>
      </w:r>
      <w:r>
        <w:rPr>
          <w:lang w:val="id-ID"/>
        </w:rPr>
        <w:t xml:space="preserve"> dari atau sama dengan 50 ha, jika tidak ada ambang batas yang ditetapkan dalam Interpretasi Nasional; ATAU </w:t>
      </w:r>
      <w:r w:rsidR="00A26636">
        <w:rPr>
          <w:lang w:val="id-ID"/>
        </w:rPr>
        <w:t>kurang</w:t>
      </w:r>
      <w:r>
        <w:rPr>
          <w:lang w:val="id-ID"/>
        </w:rPr>
        <w:t xml:space="preserve"> dari atau sama dengan luas maksimum yang ditetapkan dalam Interpretasi Nasional (misalnya </w:t>
      </w:r>
      <w:r w:rsidR="00A26636">
        <w:rPr>
          <w:lang w:val="id-ID"/>
        </w:rPr>
        <w:t>ambang batas luas di Indonesia yaitu kurang dari atau sama dengan 25 ha dan di Ekuador yaitu kurang dari atau sama dengan 75 ha).</w:t>
      </w:r>
    </w:p>
    <w:p w14:paraId="79C404C0" w14:textId="77777777" w:rsidR="00FD4ABC" w:rsidRDefault="00FD4ABC">
      <w:pPr>
        <w:spacing w:after="100"/>
        <w:ind w:left="720"/>
        <w:rPr>
          <w:b/>
        </w:rPr>
      </w:pPr>
    </w:p>
    <w:p w14:paraId="2CA9394B" w14:textId="77777777" w:rsidR="00A26636" w:rsidRDefault="00A26636">
      <w:pPr>
        <w:spacing w:after="100"/>
        <w:rPr>
          <w:b/>
          <w:lang w:val="id-ID"/>
        </w:rPr>
      </w:pPr>
      <w:r>
        <w:rPr>
          <w:b/>
          <w:lang w:val="id-ID"/>
        </w:rPr>
        <w:t>Pekebun plasma:</w:t>
      </w:r>
    </w:p>
    <w:p w14:paraId="5045B7A7" w14:textId="07656554" w:rsidR="00A26636" w:rsidRDefault="00A26636">
      <w:pPr>
        <w:spacing w:after="0"/>
        <w:rPr>
          <w:i/>
          <w:sz w:val="20"/>
          <w:szCs w:val="20"/>
          <w:lang w:val="id-ID"/>
        </w:rPr>
      </w:pPr>
      <w:r>
        <w:rPr>
          <w:i/>
          <w:sz w:val="20"/>
          <w:szCs w:val="20"/>
          <w:lang w:val="id-ID"/>
        </w:rPr>
        <w:t>[Definisi dari: Standar Pekebun Swadaya RSPO 2019].</w:t>
      </w:r>
    </w:p>
    <w:p w14:paraId="41AA4825" w14:textId="5FC9FF20" w:rsidR="00625AF5" w:rsidRDefault="00625AF5">
      <w:pPr>
        <w:spacing w:after="100"/>
        <w:ind w:left="720"/>
        <w:rPr>
          <w:lang w:val="id-ID"/>
        </w:rPr>
      </w:pPr>
      <w:r>
        <w:rPr>
          <w:lang w:val="id-ID"/>
        </w:rPr>
        <w:t>P</w:t>
      </w:r>
      <w:r w:rsidR="00C4648F">
        <w:rPr>
          <w:lang w:val="id-ID"/>
        </w:rPr>
        <w:t>etani p</w:t>
      </w:r>
      <w:r>
        <w:rPr>
          <w:lang w:val="id-ID"/>
        </w:rPr>
        <w:t xml:space="preserve">ekebun, pemilik lahan, atau </w:t>
      </w:r>
      <w:r w:rsidRPr="00AC3D4F">
        <w:rPr>
          <w:lang w:val="id-ID"/>
        </w:rPr>
        <w:t>perwakilannya</w:t>
      </w:r>
      <w:r>
        <w:rPr>
          <w:lang w:val="id-ID"/>
        </w:rPr>
        <w:t xml:space="preserve"> yang tidak memiliki:</w:t>
      </w:r>
    </w:p>
    <w:p w14:paraId="1DEFD85F" w14:textId="79B13979" w:rsidR="00625AF5" w:rsidRDefault="00224119">
      <w:pPr>
        <w:spacing w:after="100"/>
        <w:ind w:left="720"/>
        <w:rPr>
          <w:lang w:val="id-ID"/>
        </w:rPr>
      </w:pPr>
      <w:r>
        <w:t xml:space="preserve">• </w:t>
      </w:r>
      <w:r w:rsidR="003A34B8">
        <w:rPr>
          <w:lang w:val="id-ID"/>
        </w:rPr>
        <w:t>ke</w:t>
      </w:r>
      <w:r w:rsidR="003A34B8">
        <w:rPr>
          <w:lang w:val="id-ID"/>
        </w:rPr>
        <w:t>wenangan</w:t>
      </w:r>
      <w:r w:rsidR="003A34B8">
        <w:rPr>
          <w:lang w:val="id-ID"/>
        </w:rPr>
        <w:t xml:space="preserve"> </w:t>
      </w:r>
      <w:r w:rsidR="00625AF5">
        <w:rPr>
          <w:lang w:val="id-ID"/>
        </w:rPr>
        <w:t>untuk mengambil keputusan terkait operasi lahan dan praktik produksi; dan/atau</w:t>
      </w:r>
    </w:p>
    <w:p w14:paraId="4CBFA6E2" w14:textId="5B45354C" w:rsidR="00625AF5" w:rsidRDefault="00224119">
      <w:pPr>
        <w:spacing w:after="100"/>
        <w:ind w:left="720"/>
        <w:rPr>
          <w:lang w:val="id-ID"/>
        </w:rPr>
      </w:pPr>
      <w:r>
        <w:t xml:space="preserve">• </w:t>
      </w:r>
      <w:r w:rsidR="00625AF5">
        <w:rPr>
          <w:lang w:val="id-ID"/>
        </w:rPr>
        <w:t>kebebasan</w:t>
      </w:r>
      <w:r w:rsidR="009D54E3">
        <w:rPr>
          <w:lang w:val="id-ID"/>
        </w:rPr>
        <w:t xml:space="preserve"> untuk memilih cara pe</w:t>
      </w:r>
      <w:r w:rsidR="00C24103">
        <w:rPr>
          <w:lang w:val="id-ID"/>
        </w:rPr>
        <w:t>manfaatan lahan, jenis tanaman yang akan ditanam, dan cara pengelolaannya (</w:t>
      </w:r>
      <w:r w:rsidR="00992D60">
        <w:rPr>
          <w:lang w:val="id-ID"/>
        </w:rPr>
        <w:t>cara mengatur, mengelola, dan membiayai lahan).</w:t>
      </w:r>
    </w:p>
    <w:p w14:paraId="26D95915" w14:textId="77777777" w:rsidR="00FD4ABC" w:rsidRDefault="00FD4ABC">
      <w:pPr>
        <w:spacing w:before="100" w:after="0"/>
        <w:rPr>
          <w:b/>
        </w:rPr>
      </w:pPr>
    </w:p>
    <w:p w14:paraId="7B3B4614" w14:textId="598C3981" w:rsidR="00FD4ABC" w:rsidRPr="00992D60" w:rsidRDefault="00992D60">
      <w:pPr>
        <w:spacing w:before="100" w:after="0"/>
        <w:rPr>
          <w:b/>
          <w:lang w:val="id-ID"/>
        </w:rPr>
      </w:pPr>
      <w:r>
        <w:rPr>
          <w:b/>
          <w:lang w:val="id-ID"/>
        </w:rPr>
        <w:t xml:space="preserve">Pekebun swadaya: </w:t>
      </w:r>
    </w:p>
    <w:p w14:paraId="497431F8" w14:textId="180F73E9" w:rsidR="00992D60" w:rsidRDefault="00992D60">
      <w:pPr>
        <w:spacing w:after="0"/>
        <w:rPr>
          <w:i/>
          <w:sz w:val="20"/>
          <w:szCs w:val="20"/>
          <w:lang w:val="id-ID"/>
        </w:rPr>
      </w:pPr>
      <w:r>
        <w:rPr>
          <w:i/>
          <w:sz w:val="20"/>
          <w:szCs w:val="20"/>
          <w:lang w:val="id-ID"/>
        </w:rPr>
        <w:t>[Definisi dari: Standar Pekebun Swadaya RSPO 2019].</w:t>
      </w:r>
    </w:p>
    <w:p w14:paraId="40B53107" w14:textId="58F77F1F" w:rsidR="00C4648F" w:rsidRDefault="00C4648F">
      <w:pPr>
        <w:widowControl w:val="0"/>
        <w:spacing w:after="0" w:line="276" w:lineRule="auto"/>
        <w:ind w:left="720"/>
        <w:jc w:val="left"/>
        <w:rPr>
          <w:lang w:val="id-ID"/>
        </w:rPr>
      </w:pPr>
      <w:r>
        <w:rPr>
          <w:lang w:val="id-ID"/>
        </w:rPr>
        <w:t>Semua petani pekebun yang tidak dianggap sebagai Pekebun Plasma (lihat definisi untuk Pekebun Plasma di atas] dianggap sebagai petani Pekebun Swadaya.</w:t>
      </w:r>
    </w:p>
    <w:p w14:paraId="0D7F0C3D" w14:textId="473D32F0" w:rsidR="00FD4ABC" w:rsidRDefault="00224119">
      <w:pPr>
        <w:widowControl w:val="0"/>
        <w:spacing w:after="0" w:line="276" w:lineRule="auto"/>
        <w:ind w:left="720"/>
        <w:jc w:val="left"/>
        <w:rPr>
          <w:i/>
        </w:rPr>
        <w:sectPr w:rsidR="00FD4ABC">
          <w:headerReference w:type="default" r:id="rId12"/>
          <w:footerReference w:type="default" r:id="rId13"/>
          <w:pgSz w:w="11906" w:h="16838"/>
          <w:pgMar w:top="1440" w:right="1440" w:bottom="1134" w:left="1440" w:header="708" w:footer="360" w:gutter="0"/>
          <w:pgNumType w:start="1"/>
          <w:cols w:space="720"/>
        </w:sectPr>
      </w:pPr>
      <w:r>
        <w:br w:type="page"/>
      </w:r>
    </w:p>
    <w:p w14:paraId="5E053AC1" w14:textId="5512BDB1" w:rsidR="00FD4ABC" w:rsidRDefault="00C4648F">
      <w:pPr>
        <w:pStyle w:val="Heading1"/>
        <w:numPr>
          <w:ilvl w:val="0"/>
          <w:numId w:val="35"/>
        </w:numPr>
        <w:ind w:hanging="630"/>
      </w:pPr>
      <w:bookmarkStart w:id="3" w:name="_Toc131028275"/>
      <w:r>
        <w:rPr>
          <w:lang w:val="id-ID"/>
        </w:rPr>
        <w:lastRenderedPageBreak/>
        <w:t>Pengantar</w:t>
      </w:r>
      <w:bookmarkEnd w:id="3"/>
      <w:r>
        <w:rPr>
          <w:lang w:val="id-ID"/>
        </w:rPr>
        <w:t xml:space="preserve"> </w:t>
      </w:r>
    </w:p>
    <w:p w14:paraId="09ABD99B" w14:textId="65E243A8" w:rsidR="00FD4ABC" w:rsidRDefault="00224119">
      <w:pPr>
        <w:pStyle w:val="Heading2"/>
        <w:rPr>
          <w:rFonts w:ascii="Calibri" w:eastAsia="Calibri" w:hAnsi="Calibri" w:cs="Calibri"/>
          <w:sz w:val="24"/>
          <w:szCs w:val="24"/>
        </w:rPr>
      </w:pPr>
      <w:bookmarkStart w:id="4" w:name="_Toc131028276"/>
      <w:r>
        <w:rPr>
          <w:rFonts w:ascii="Calibri" w:eastAsia="Calibri" w:hAnsi="Calibri" w:cs="Calibri"/>
          <w:sz w:val="24"/>
          <w:szCs w:val="24"/>
        </w:rPr>
        <w:t xml:space="preserve">1.1 </w:t>
      </w:r>
      <w:r>
        <w:rPr>
          <w:rFonts w:ascii="Calibri" w:eastAsia="Calibri" w:hAnsi="Calibri" w:cs="Calibri"/>
          <w:sz w:val="24"/>
          <w:szCs w:val="24"/>
        </w:rPr>
        <w:tab/>
      </w:r>
      <w:r w:rsidR="00C4648F">
        <w:rPr>
          <w:rFonts w:ascii="Calibri" w:eastAsia="Calibri" w:hAnsi="Calibri" w:cs="Calibri"/>
          <w:sz w:val="24"/>
          <w:szCs w:val="24"/>
          <w:lang w:val="id-ID"/>
        </w:rPr>
        <w:t>Latar Belakang</w:t>
      </w:r>
      <w:bookmarkEnd w:id="4"/>
      <w:r w:rsidR="00C4648F">
        <w:rPr>
          <w:rFonts w:ascii="Calibri" w:eastAsia="Calibri" w:hAnsi="Calibri" w:cs="Calibri"/>
          <w:sz w:val="24"/>
          <w:szCs w:val="24"/>
          <w:lang w:val="id-ID"/>
        </w:rPr>
        <w:t xml:space="preserve"> </w:t>
      </w:r>
    </w:p>
    <w:p w14:paraId="4159E355" w14:textId="76F470DF" w:rsidR="00C4648F" w:rsidRPr="00C4648F" w:rsidRDefault="00C4648F">
      <w:pPr>
        <w:numPr>
          <w:ilvl w:val="0"/>
          <w:numId w:val="6"/>
        </w:numPr>
      </w:pPr>
      <w:r>
        <w:rPr>
          <w:lang w:val="id-ID"/>
        </w:rPr>
        <w:t xml:space="preserve">Dewan Gubernur RSPO menyetujui </w:t>
      </w:r>
      <w:r w:rsidR="003A34B8">
        <w:rPr>
          <w:lang w:val="id-ID"/>
        </w:rPr>
        <w:t>pembentukan</w:t>
      </w:r>
      <w:r w:rsidR="003A34B8">
        <w:rPr>
          <w:lang w:val="id-ID"/>
        </w:rPr>
        <w:t xml:space="preserve"> </w:t>
      </w:r>
      <w:r>
        <w:rPr>
          <w:lang w:val="id-ID"/>
        </w:rPr>
        <w:t xml:space="preserve">Dana Dukungan Petani RSPO (RSSF) dan mengupayakan </w:t>
      </w:r>
      <w:r w:rsidR="003A34B8">
        <w:rPr>
          <w:lang w:val="id-ID"/>
        </w:rPr>
        <w:t>mempertahankan</w:t>
      </w:r>
      <w:r w:rsidR="003A34B8">
        <w:rPr>
          <w:lang w:val="id-ID"/>
        </w:rPr>
        <w:t xml:space="preserve"> </w:t>
      </w:r>
      <w:r>
        <w:rPr>
          <w:lang w:val="id-ID"/>
        </w:rPr>
        <w:t xml:space="preserve">standar </w:t>
      </w:r>
      <w:r w:rsidR="003A34B8">
        <w:rPr>
          <w:lang w:val="id-ID"/>
        </w:rPr>
        <w:t>ter</w:t>
      </w:r>
      <w:r>
        <w:rPr>
          <w:lang w:val="id-ID"/>
        </w:rPr>
        <w:t xml:space="preserve">tinggi untuk tata kelola dan pengendalian dana. </w:t>
      </w:r>
    </w:p>
    <w:p w14:paraId="5EAEEB38" w14:textId="1A9B1F6A" w:rsidR="00C4648F" w:rsidRPr="00C4648F" w:rsidRDefault="003A34B8">
      <w:pPr>
        <w:numPr>
          <w:ilvl w:val="0"/>
          <w:numId w:val="6"/>
        </w:numPr>
      </w:pPr>
      <w:r>
        <w:rPr>
          <w:lang w:val="id-ID"/>
        </w:rPr>
        <w:t xml:space="preserve">Dokumen ini ditujukan </w:t>
      </w:r>
      <w:r w:rsidR="00C4648F">
        <w:rPr>
          <w:lang w:val="id-ID"/>
        </w:rPr>
        <w:t>untuk:</w:t>
      </w:r>
    </w:p>
    <w:p w14:paraId="1F659DC1" w14:textId="74A970AB" w:rsidR="00C4648F" w:rsidRPr="00C4648F" w:rsidRDefault="00C4648F">
      <w:pPr>
        <w:numPr>
          <w:ilvl w:val="1"/>
          <w:numId w:val="1"/>
        </w:numPr>
      </w:pPr>
      <w:r>
        <w:rPr>
          <w:lang w:val="id-ID"/>
        </w:rPr>
        <w:t>menjabarkan proses tata kelola dana untuk RSSF; dan</w:t>
      </w:r>
    </w:p>
    <w:p w14:paraId="5F53010C" w14:textId="02A5FE22" w:rsidR="00C4648F" w:rsidRPr="00C4648F" w:rsidRDefault="00C4648F">
      <w:pPr>
        <w:numPr>
          <w:ilvl w:val="1"/>
          <w:numId w:val="1"/>
        </w:numPr>
      </w:pPr>
      <w:r>
        <w:rPr>
          <w:lang w:val="id-ID"/>
        </w:rPr>
        <w:t>memberikan deskripsi mengenai struktur yang sudah ada, guna memastikan pengawasan tingkat tinggi.</w:t>
      </w:r>
    </w:p>
    <w:p w14:paraId="365EA8D7" w14:textId="79D4ACBD" w:rsidR="00C4648F" w:rsidRPr="00C4648F" w:rsidRDefault="00C4648F">
      <w:pPr>
        <w:numPr>
          <w:ilvl w:val="0"/>
          <w:numId w:val="6"/>
        </w:numPr>
      </w:pPr>
      <w:r>
        <w:rPr>
          <w:lang w:val="id-ID"/>
        </w:rPr>
        <w:t>Dana ini memiliki dua tujuan sebagai berikut.</w:t>
      </w:r>
    </w:p>
    <w:p w14:paraId="67F1047D" w14:textId="61C41477" w:rsidR="00C4648F" w:rsidRPr="00C4648F" w:rsidRDefault="00C4648F">
      <w:pPr>
        <w:numPr>
          <w:ilvl w:val="1"/>
          <w:numId w:val="6"/>
        </w:numPr>
      </w:pPr>
      <w:r>
        <w:rPr>
          <w:lang w:val="id-ID"/>
        </w:rPr>
        <w:t xml:space="preserve">Sesuai dengan Tujuan 1 Strategi Pekebun, yakni Mata Pencaharian, RSSF </w:t>
      </w:r>
      <w:r w:rsidR="00150992">
        <w:rPr>
          <w:lang w:val="id-ID"/>
        </w:rPr>
        <w:t>mendukung</w:t>
      </w:r>
      <w:r w:rsidR="00150992">
        <w:rPr>
          <w:lang w:val="id-ID"/>
        </w:rPr>
        <w:t xml:space="preserve"> </w:t>
      </w:r>
      <w:r>
        <w:rPr>
          <w:lang w:val="id-ID"/>
        </w:rPr>
        <w:t xml:space="preserve">inklusi pekebun sawit di seluruh dunia </w:t>
      </w:r>
      <w:r w:rsidR="00150992">
        <w:rPr>
          <w:lang w:val="id-ID"/>
        </w:rPr>
        <w:t>untuk</w:t>
      </w:r>
      <w:r w:rsidR="00150992">
        <w:rPr>
          <w:lang w:val="id-ID"/>
        </w:rPr>
        <w:t xml:space="preserve"> </w:t>
      </w:r>
      <w:r>
        <w:rPr>
          <w:lang w:val="id-ID"/>
        </w:rPr>
        <w:t>memperkuat praktik berkelanjutan, menurunkan dampak negatif budi daya sawit, dan meningkatkan mata pencaharian.</w:t>
      </w:r>
    </w:p>
    <w:p w14:paraId="27FE38DD" w14:textId="7798AC2B" w:rsidR="00C4648F" w:rsidRPr="00C4648F" w:rsidRDefault="00C4648F">
      <w:pPr>
        <w:numPr>
          <w:ilvl w:val="1"/>
          <w:numId w:val="6"/>
        </w:numPr>
      </w:pPr>
      <w:r>
        <w:rPr>
          <w:lang w:val="id-ID"/>
        </w:rPr>
        <w:t>Sesuai dengan Tujuan 2 Strategi Pekebun, yakni Sertifikasi, RSSF berperan sebagai pendorong pekebun sawit di seluruh dunia untuk mencapai sertifikasi RSPO dengan menyediakan akses terhadap dukungan keuangan skala kecil. Insentif</w:t>
      </w:r>
      <w:r w:rsidR="00852527">
        <w:rPr>
          <w:lang w:val="id-ID"/>
        </w:rPr>
        <w:t xml:space="preserve"> tambahan yang </w:t>
      </w:r>
      <w:r w:rsidR="00150992">
        <w:rPr>
          <w:lang w:val="id-ID"/>
        </w:rPr>
        <w:t>diberikan</w:t>
      </w:r>
      <w:r w:rsidR="00150992">
        <w:rPr>
          <w:lang w:val="id-ID"/>
        </w:rPr>
        <w:t xml:space="preserve"> </w:t>
      </w:r>
      <w:r w:rsidR="00852527">
        <w:rPr>
          <w:lang w:val="id-ID"/>
        </w:rPr>
        <w:t>untuk menjadi bagian dari sistem sertifikasi RSPO ditujukan agar pekebun memperoleh manfaat dari meningkatnya hasil panen, menerima harga premium untuk</w:t>
      </w:r>
      <w:r w:rsidR="000777B8">
        <w:rPr>
          <w:lang w:val="id-ID"/>
        </w:rPr>
        <w:t xml:space="preserve"> minyak sawit berkelanjutan bersertifikat</w:t>
      </w:r>
      <w:r w:rsidR="00852527">
        <w:rPr>
          <w:lang w:val="id-ID"/>
        </w:rPr>
        <w:t xml:space="preserve"> </w:t>
      </w:r>
      <w:r w:rsidR="000777B8">
        <w:rPr>
          <w:lang w:val="id-ID"/>
        </w:rPr>
        <w:t>(</w:t>
      </w:r>
      <w:r w:rsidR="00852527">
        <w:rPr>
          <w:lang w:val="id-ID"/>
        </w:rPr>
        <w:t>CSPO</w:t>
      </w:r>
      <w:r w:rsidR="000777B8">
        <w:rPr>
          <w:lang w:val="id-ID"/>
        </w:rPr>
        <w:t>)</w:t>
      </w:r>
      <w:r w:rsidR="00852527">
        <w:rPr>
          <w:lang w:val="id-ID"/>
        </w:rPr>
        <w:t xml:space="preserve"> yang dihasilkannya, dan memperluas peluang akses pasarnya.</w:t>
      </w:r>
      <w:r>
        <w:rPr>
          <w:lang w:val="id-ID"/>
        </w:rPr>
        <w:t xml:space="preserve"> </w:t>
      </w:r>
    </w:p>
    <w:p w14:paraId="75543D38" w14:textId="3711F5C4" w:rsidR="005F7D48" w:rsidRPr="005F7D48" w:rsidRDefault="005F7D48">
      <w:pPr>
        <w:numPr>
          <w:ilvl w:val="0"/>
          <w:numId w:val="6"/>
        </w:numPr>
      </w:pPr>
      <w:r>
        <w:rPr>
          <w:lang w:val="id-ID"/>
        </w:rPr>
        <w:t xml:space="preserve">Oleh karena itu, kebijakan tata kelola yang baik terkait dana ini diperlukan untuk memberikan mekanisme pengendalian yang kuat, yang mendorong pengambilan keputusan yang baik, pelaksanaan yang akurat dan tepat waktu, akuntabilitas yang jelas dan efektif, </w:t>
      </w:r>
      <w:r w:rsidR="0023307E">
        <w:rPr>
          <w:lang w:val="id-ID"/>
        </w:rPr>
        <w:t>tinjauan dan penilaian kebijakan dan prosedur tata kelola secara rutin, dan transparansi.</w:t>
      </w:r>
    </w:p>
    <w:p w14:paraId="5E3B9744" w14:textId="0962A121" w:rsidR="0023307E" w:rsidRPr="0023307E" w:rsidRDefault="0023307E">
      <w:pPr>
        <w:numPr>
          <w:ilvl w:val="0"/>
          <w:numId w:val="6"/>
        </w:numPr>
      </w:pPr>
      <w:r>
        <w:rPr>
          <w:lang w:val="id-ID"/>
        </w:rPr>
        <w:t>Kebijakan Tata Kelola RSSF ini direvisi guna memastikan isinya sesuai dengan dokumen Strategi Pekebun RSPO yang disahkan oleh Dewan Gubernur pada bulan Juli 2017. Setelah pengesahan oleh Dewan Gubernur, versi revisi ini akan dengan sendirinya membatalkan semua versi sebelumnya.</w:t>
      </w:r>
    </w:p>
    <w:p w14:paraId="44C162A7" w14:textId="0814C6D4" w:rsidR="0023307E" w:rsidRPr="0023307E" w:rsidRDefault="0023307E">
      <w:pPr>
        <w:numPr>
          <w:ilvl w:val="0"/>
          <w:numId w:val="6"/>
        </w:numPr>
      </w:pPr>
      <w:r>
        <w:rPr>
          <w:lang w:val="id-ID"/>
        </w:rPr>
        <w:t xml:space="preserve">RSSF dibentuk oleh </w:t>
      </w:r>
      <w:r w:rsidR="00F80614">
        <w:rPr>
          <w:lang w:val="id-ID"/>
        </w:rPr>
        <w:t>RSP</w:t>
      </w:r>
      <w:r w:rsidR="00F80614">
        <w:rPr>
          <w:lang w:val="id-ID"/>
        </w:rPr>
        <w:t>O</w:t>
      </w:r>
      <w:r w:rsidR="00F80614">
        <w:rPr>
          <w:lang w:val="id-ID"/>
        </w:rPr>
        <w:t xml:space="preserve"> </w:t>
      </w:r>
      <w:r>
        <w:rPr>
          <w:lang w:val="id-ID"/>
        </w:rPr>
        <w:t xml:space="preserve">untuk mendukung pekebun sawit sebagai satu-satunya penerima manfaat. Pada tahun 2015, Dewan Gubernur RSPO menyetujui alokasi sebesar 10% dari penerimaan yang dihasilkan melalui penjualan CSPO untuk RSSF setiap tahunnya. Alokasi ini dihentikan pada tahun 2018 agar RSSF dapat diintegrasikan ke dalam pelaksanaan Strategi Pekebun yang baru dengan usulan yang juga baru </w:t>
      </w:r>
      <w:r w:rsidR="00F80614">
        <w:rPr>
          <w:lang w:val="id-ID"/>
        </w:rPr>
        <w:t>untuk</w:t>
      </w:r>
      <w:r w:rsidR="00F80614">
        <w:rPr>
          <w:lang w:val="id-ID"/>
        </w:rPr>
        <w:t xml:space="preserve"> </w:t>
      </w:r>
      <w:r>
        <w:rPr>
          <w:lang w:val="id-ID"/>
        </w:rPr>
        <w:t xml:space="preserve">pendanaan di masa mendatang. </w:t>
      </w:r>
    </w:p>
    <w:p w14:paraId="3A1CFAB7" w14:textId="2978FBC1" w:rsidR="007401FE" w:rsidRPr="007401FE" w:rsidRDefault="007401FE">
      <w:pPr>
        <w:numPr>
          <w:ilvl w:val="0"/>
          <w:numId w:val="6"/>
        </w:numPr>
      </w:pPr>
      <w:r>
        <w:rPr>
          <w:lang w:val="id-ID"/>
        </w:rPr>
        <w:t>Dewan Gubernur RSPO akan meninjau status dana setiap tahun dan mengalokasikan dana sesuai yang diperlukan.</w:t>
      </w:r>
    </w:p>
    <w:p w14:paraId="143442CC" w14:textId="67CF88DD" w:rsidR="007401FE" w:rsidRPr="007401FE" w:rsidRDefault="007401FE">
      <w:pPr>
        <w:numPr>
          <w:ilvl w:val="0"/>
          <w:numId w:val="6"/>
        </w:numPr>
        <w:spacing w:after="0"/>
      </w:pPr>
      <w:r>
        <w:rPr>
          <w:lang w:val="id-ID"/>
        </w:rPr>
        <w:t>Pada tahun 2017, Dewan Gubernur RSPO mengadopsi Strategi Pekebun RSPO dengan tiga tujuan utama sebagai berikut.</w:t>
      </w:r>
    </w:p>
    <w:p w14:paraId="36FCD93F" w14:textId="070DE123" w:rsidR="007401FE" w:rsidRPr="007401FE" w:rsidRDefault="007401FE">
      <w:pPr>
        <w:numPr>
          <w:ilvl w:val="1"/>
          <w:numId w:val="31"/>
        </w:numPr>
        <w:spacing w:after="0"/>
      </w:pPr>
      <w:r>
        <w:rPr>
          <w:lang w:val="id-ID"/>
        </w:rPr>
        <w:t>Mendukung pekebun dalam meningkatkan mata pencahariannya (Tujuan 1).</w:t>
      </w:r>
    </w:p>
    <w:p w14:paraId="2DC714BC" w14:textId="6888F964" w:rsidR="007401FE" w:rsidRPr="007401FE" w:rsidRDefault="007401FE">
      <w:pPr>
        <w:numPr>
          <w:ilvl w:val="1"/>
          <w:numId w:val="31"/>
        </w:numPr>
        <w:spacing w:after="0"/>
      </w:pPr>
      <w:r>
        <w:rPr>
          <w:lang w:val="id-ID"/>
        </w:rPr>
        <w:t>Meningkatkan jumlah pekebun bersertifikat dengan menyederhanakan pendekatan sertifikasi (Tujuan 2).</w:t>
      </w:r>
    </w:p>
    <w:p w14:paraId="7B380885" w14:textId="43BF9A13" w:rsidR="007401FE" w:rsidRPr="007401FE" w:rsidRDefault="007401FE">
      <w:pPr>
        <w:numPr>
          <w:ilvl w:val="1"/>
          <w:numId w:val="31"/>
        </w:numPr>
        <w:spacing w:after="0"/>
      </w:pPr>
      <w:r>
        <w:rPr>
          <w:lang w:val="id-ID"/>
        </w:rPr>
        <w:t>Meningkatkan dukungan akses pasar pekebun terhadap pasar global (Tujuan 3).</w:t>
      </w:r>
    </w:p>
    <w:p w14:paraId="7B22EADF" w14:textId="77777777" w:rsidR="00FD4ABC" w:rsidRDefault="00FD4ABC">
      <w:pPr>
        <w:spacing w:after="0"/>
        <w:ind w:left="720"/>
      </w:pPr>
    </w:p>
    <w:p w14:paraId="039E21E6" w14:textId="7F02A599" w:rsidR="00D87427" w:rsidRPr="00D87427" w:rsidRDefault="00D87427">
      <w:pPr>
        <w:numPr>
          <w:ilvl w:val="0"/>
          <w:numId w:val="6"/>
        </w:numPr>
      </w:pPr>
      <w:r>
        <w:rPr>
          <w:lang w:val="id-ID"/>
        </w:rPr>
        <w:t>Tujuan RSFF telah ditinjau dan direvisi agar selaras dengan tujuan Strategi Pekebun.</w:t>
      </w:r>
    </w:p>
    <w:p w14:paraId="683426FA" w14:textId="58687C0D" w:rsidR="00D87427" w:rsidRPr="00D87427" w:rsidRDefault="00D87427">
      <w:pPr>
        <w:numPr>
          <w:ilvl w:val="0"/>
          <w:numId w:val="6"/>
        </w:numPr>
        <w:spacing w:after="200"/>
      </w:pPr>
      <w:r>
        <w:rPr>
          <w:lang w:val="id-ID"/>
        </w:rPr>
        <w:t>Strategi dan fokus dana ini harus ditinjau setiap lima tahun sejak pelaksanaannya.</w:t>
      </w:r>
    </w:p>
    <w:p w14:paraId="7A9CFB37" w14:textId="3F6697B6" w:rsidR="00C65273" w:rsidRPr="00C65273" w:rsidRDefault="00C65273">
      <w:pPr>
        <w:numPr>
          <w:ilvl w:val="0"/>
          <w:numId w:val="6"/>
        </w:numPr>
        <w:spacing w:after="0"/>
      </w:pPr>
      <w:r>
        <w:rPr>
          <w:lang w:val="id-ID"/>
        </w:rPr>
        <w:t>Cakupan utama dana ini adalah Kelompok Pekebun Swadaya.</w:t>
      </w:r>
    </w:p>
    <w:p w14:paraId="48EDE9A0" w14:textId="5FEECBDF" w:rsidR="00FD4ABC" w:rsidRPr="00C65273" w:rsidRDefault="00224119">
      <w:pPr>
        <w:pStyle w:val="Heading2"/>
        <w:rPr>
          <w:rFonts w:ascii="Calibri" w:eastAsia="Calibri" w:hAnsi="Calibri" w:cs="Calibri"/>
          <w:sz w:val="24"/>
          <w:szCs w:val="24"/>
          <w:lang w:val="id-ID"/>
        </w:rPr>
      </w:pPr>
      <w:bookmarkStart w:id="5" w:name="_Toc131028277"/>
      <w:r>
        <w:rPr>
          <w:rFonts w:ascii="Calibri" w:eastAsia="Calibri" w:hAnsi="Calibri" w:cs="Calibri"/>
          <w:sz w:val="24"/>
          <w:szCs w:val="24"/>
        </w:rPr>
        <w:lastRenderedPageBreak/>
        <w:t>1.2</w:t>
      </w:r>
      <w:r>
        <w:rPr>
          <w:rFonts w:ascii="Calibri" w:eastAsia="Calibri" w:hAnsi="Calibri" w:cs="Calibri"/>
          <w:sz w:val="24"/>
          <w:szCs w:val="24"/>
        </w:rPr>
        <w:tab/>
      </w:r>
      <w:r w:rsidR="00C65273">
        <w:rPr>
          <w:rFonts w:ascii="Calibri" w:eastAsia="Calibri" w:hAnsi="Calibri" w:cs="Calibri"/>
          <w:sz w:val="24"/>
          <w:szCs w:val="24"/>
          <w:lang w:val="id-ID"/>
        </w:rPr>
        <w:t>Tujuan Dana</w:t>
      </w:r>
      <w:bookmarkEnd w:id="5"/>
      <w:r w:rsidR="00C65273">
        <w:rPr>
          <w:rFonts w:ascii="Calibri" w:eastAsia="Calibri" w:hAnsi="Calibri" w:cs="Calibri"/>
          <w:sz w:val="24"/>
          <w:szCs w:val="24"/>
          <w:lang w:val="id-ID"/>
        </w:rPr>
        <w:t xml:space="preserve"> </w:t>
      </w:r>
    </w:p>
    <w:p w14:paraId="24A4AB14" w14:textId="201C581B" w:rsidR="00BF75A1" w:rsidRPr="00BF75A1" w:rsidRDefault="00C45A6D">
      <w:pPr>
        <w:numPr>
          <w:ilvl w:val="0"/>
          <w:numId w:val="44"/>
        </w:numPr>
      </w:pPr>
      <w:r>
        <w:rPr>
          <w:lang w:val="id-ID"/>
        </w:rPr>
        <w:t xml:space="preserve">Dan ini ditujukan </w:t>
      </w:r>
      <w:r w:rsidR="00BF75A1">
        <w:rPr>
          <w:lang w:val="id-ID"/>
        </w:rPr>
        <w:t>untuk memenuhi tujuan Strategi Pekebun RSPO (khususnya Tujuan 1 dan Tujuan 2) sebagai berikut.</w:t>
      </w:r>
    </w:p>
    <w:p w14:paraId="1890852F" w14:textId="4FC857BC" w:rsidR="00BF75A1" w:rsidRPr="00BF75A1" w:rsidRDefault="00BF75A1">
      <w:pPr>
        <w:numPr>
          <w:ilvl w:val="1"/>
          <w:numId w:val="61"/>
        </w:numPr>
      </w:pPr>
      <w:r>
        <w:rPr>
          <w:lang w:val="id-ID"/>
        </w:rPr>
        <w:t>Tujuan 1 Strategi Pekebun</w:t>
      </w:r>
    </w:p>
    <w:p w14:paraId="2501FB85" w14:textId="7A6CDA46" w:rsidR="00BF75A1" w:rsidRPr="00BF75A1" w:rsidRDefault="00BF75A1">
      <w:pPr>
        <w:numPr>
          <w:ilvl w:val="2"/>
          <w:numId w:val="61"/>
        </w:numPr>
      </w:pPr>
      <w:r>
        <w:rPr>
          <w:lang w:val="id-ID"/>
        </w:rPr>
        <w:t>Meningkatkan mata pencaharian petani pekebun melalui program yang tepat, yang dimaksudkan untuk meningkatkan produktivitas, memperkuat kelompok tani, dan meningkatkan stabilitas keuangan petani.</w:t>
      </w:r>
    </w:p>
    <w:p w14:paraId="55D2AB70" w14:textId="0F6B8535" w:rsidR="00BF75A1" w:rsidRPr="00BF75A1" w:rsidRDefault="00BF75A1">
      <w:pPr>
        <w:numPr>
          <w:ilvl w:val="2"/>
          <w:numId w:val="61"/>
        </w:numPr>
      </w:pPr>
      <w:r>
        <w:rPr>
          <w:lang w:val="id-ID"/>
        </w:rPr>
        <w:t xml:space="preserve">Meningkatkan praktik produksi berkelanjutan dari pekebun </w:t>
      </w:r>
      <w:r w:rsidR="000777B8">
        <w:rPr>
          <w:lang w:val="id-ID"/>
        </w:rPr>
        <w:t xml:space="preserve">swadaya penghasil </w:t>
      </w:r>
      <w:r>
        <w:rPr>
          <w:lang w:val="id-ID"/>
        </w:rPr>
        <w:t>sawit.</w:t>
      </w:r>
    </w:p>
    <w:p w14:paraId="45C95D81" w14:textId="77777777" w:rsidR="000777B8" w:rsidRPr="000777B8" w:rsidRDefault="000777B8">
      <w:pPr>
        <w:numPr>
          <w:ilvl w:val="1"/>
          <w:numId w:val="61"/>
        </w:numPr>
      </w:pPr>
      <w:r>
        <w:rPr>
          <w:lang w:val="id-ID"/>
        </w:rPr>
        <w:t>Tujuan 2 Strategi Pekebun</w:t>
      </w:r>
    </w:p>
    <w:p w14:paraId="5E9686F5" w14:textId="2D165800" w:rsidR="000777B8" w:rsidRPr="000777B8" w:rsidRDefault="000777B8">
      <w:pPr>
        <w:numPr>
          <w:ilvl w:val="2"/>
          <w:numId w:val="61"/>
        </w:numPr>
      </w:pPr>
      <w:r>
        <w:rPr>
          <w:lang w:val="id-ID"/>
        </w:rPr>
        <w:t>Memfasilitasi akses terhadap sertifikasi RSPO untuk pekebun swadaya penghasil sawit.</w:t>
      </w:r>
    </w:p>
    <w:p w14:paraId="316D48DF" w14:textId="0E2E207C" w:rsidR="000777B8" w:rsidRPr="000777B8" w:rsidRDefault="00224119">
      <w:pPr>
        <w:numPr>
          <w:ilvl w:val="2"/>
          <w:numId w:val="61"/>
        </w:numPr>
      </w:pPr>
      <w:r>
        <w:t xml:space="preserve"> </w:t>
      </w:r>
      <w:r w:rsidR="000777B8">
        <w:rPr>
          <w:lang w:val="id-ID"/>
        </w:rPr>
        <w:t xml:space="preserve">Meningkatkan produksi </w:t>
      </w:r>
      <w:r w:rsidR="001D14CE">
        <w:rPr>
          <w:lang w:val="id-ID"/>
        </w:rPr>
        <w:t>CSPO</w:t>
      </w:r>
      <w:r w:rsidR="000777B8">
        <w:rPr>
          <w:lang w:val="id-ID"/>
        </w:rPr>
        <w:t xml:space="preserve"> RSPO</w:t>
      </w:r>
    </w:p>
    <w:p w14:paraId="4BF40692" w14:textId="22FC9514" w:rsidR="00FD638F" w:rsidRPr="00FD638F" w:rsidRDefault="00FD638F">
      <w:pPr>
        <w:numPr>
          <w:ilvl w:val="0"/>
          <w:numId w:val="44"/>
        </w:numPr>
      </w:pPr>
      <w:r>
        <w:rPr>
          <w:lang w:val="id-ID"/>
        </w:rPr>
        <w:t xml:space="preserve">Misi sosial dari dana ini adalah memastikan pekebun swadaya </w:t>
      </w:r>
      <w:r w:rsidR="007826A0">
        <w:rPr>
          <w:lang w:val="id-ID"/>
        </w:rPr>
        <w:t>mampu</w:t>
      </w:r>
      <w:r w:rsidR="007826A0">
        <w:rPr>
          <w:lang w:val="id-ID"/>
        </w:rPr>
        <w:t xml:space="preserve"> </w:t>
      </w:r>
      <w:r>
        <w:rPr>
          <w:lang w:val="id-ID"/>
        </w:rPr>
        <w:t xml:space="preserve">meningkatkan mata pencahariannya </w:t>
      </w:r>
      <w:r w:rsidR="007826A0">
        <w:rPr>
          <w:lang w:val="id-ID"/>
        </w:rPr>
        <w:t xml:space="preserve">melalui </w:t>
      </w:r>
      <w:r w:rsidR="00954C36">
        <w:rPr>
          <w:lang w:val="id-ID"/>
        </w:rPr>
        <w:t>manfaat</w:t>
      </w:r>
      <w:r w:rsidR="007826A0">
        <w:rPr>
          <w:lang w:val="id-ID"/>
        </w:rPr>
        <w:t xml:space="preserve"> yang diperoleh</w:t>
      </w:r>
      <w:r w:rsidR="00954C36">
        <w:rPr>
          <w:lang w:val="id-ID"/>
        </w:rPr>
        <w:t xml:space="preserve"> </w:t>
      </w:r>
      <w:r w:rsidR="007826A0">
        <w:rPr>
          <w:lang w:val="id-ID"/>
        </w:rPr>
        <w:t>dari bergabung dengan</w:t>
      </w:r>
      <w:r w:rsidR="00954C36">
        <w:rPr>
          <w:lang w:val="id-ID"/>
        </w:rPr>
        <w:t xml:space="preserve"> ekosistem RSPO dan menerapkan praktik-praktik terbaik. Dampak lingkungan, ekonomi, dan sosial adalah aspek </w:t>
      </w:r>
      <w:r w:rsidR="0064636D">
        <w:rPr>
          <w:lang w:val="id-ID"/>
        </w:rPr>
        <w:t>dasar dari program mata pencaharian dan sertifikasi RSPO.</w:t>
      </w:r>
      <w:r w:rsidR="00954C36">
        <w:rPr>
          <w:lang w:val="id-ID"/>
        </w:rPr>
        <w:t xml:space="preserve"> </w:t>
      </w:r>
    </w:p>
    <w:p w14:paraId="4A85A24D" w14:textId="77777777" w:rsidR="00FD4ABC" w:rsidRDefault="00FD4ABC">
      <w:pPr>
        <w:ind w:left="720"/>
      </w:pPr>
    </w:p>
    <w:p w14:paraId="03B047A2" w14:textId="0B046180" w:rsidR="00FD4ABC" w:rsidRDefault="00224119">
      <w:pPr>
        <w:pStyle w:val="Heading1"/>
      </w:pPr>
      <w:bookmarkStart w:id="6" w:name="_Toc131028278"/>
      <w:r>
        <w:t xml:space="preserve">2. </w:t>
      </w:r>
      <w:r>
        <w:tab/>
      </w:r>
      <w:r w:rsidR="001C20FB">
        <w:rPr>
          <w:lang w:val="id-ID"/>
        </w:rPr>
        <w:t>Tipologi Proyek</w:t>
      </w:r>
      <w:bookmarkEnd w:id="6"/>
      <w:r w:rsidR="001C20FB">
        <w:rPr>
          <w:lang w:val="id-ID"/>
        </w:rPr>
        <w:t xml:space="preserve"> </w:t>
      </w:r>
    </w:p>
    <w:p w14:paraId="56916442" w14:textId="6297E650" w:rsidR="001C20FB" w:rsidRPr="001C20FB" w:rsidRDefault="001C20FB">
      <w:pPr>
        <w:numPr>
          <w:ilvl w:val="0"/>
          <w:numId w:val="51"/>
        </w:numPr>
      </w:pPr>
      <w:r>
        <w:rPr>
          <w:lang w:val="id-ID"/>
        </w:rPr>
        <w:t xml:space="preserve">Sesuai dengan Tujuan 1 dan 2 Strategi Pekebun, dana ini dapat mencakup dana pembiayaan di tiga bidang prioritas, yakni Pengembangan </w:t>
      </w:r>
      <w:r w:rsidR="0038550C">
        <w:rPr>
          <w:lang w:val="id-ID"/>
        </w:rPr>
        <w:t>Kemampuan</w:t>
      </w:r>
      <w:r>
        <w:rPr>
          <w:lang w:val="id-ID"/>
        </w:rPr>
        <w:t xml:space="preserve">, Penilaian, dan Audit. Cakupan ini diperluas agar </w:t>
      </w:r>
      <w:r w:rsidR="0038550C">
        <w:rPr>
          <w:lang w:val="id-ID"/>
        </w:rPr>
        <w:t>dapat menyertakan</w:t>
      </w:r>
      <w:r w:rsidR="0038550C">
        <w:rPr>
          <w:lang w:val="id-ID"/>
        </w:rPr>
        <w:t xml:space="preserve"> </w:t>
      </w:r>
      <w:r>
        <w:rPr>
          <w:lang w:val="id-ID"/>
        </w:rPr>
        <w:t>dana untuk meningkatkan produktivitas pekebun, penguatan kelompok, dan legalitas.</w:t>
      </w:r>
    </w:p>
    <w:p w14:paraId="324C2478" w14:textId="7621238A" w:rsidR="0090291B" w:rsidRPr="0090291B" w:rsidRDefault="002B4A84">
      <w:pPr>
        <w:numPr>
          <w:ilvl w:val="0"/>
          <w:numId w:val="51"/>
        </w:numPr>
      </w:pPr>
      <w:r>
        <w:rPr>
          <w:lang w:val="id-ID"/>
        </w:rPr>
        <w:t>Besarnya</w:t>
      </w:r>
      <w:r>
        <w:rPr>
          <w:lang w:val="id-ID"/>
        </w:rPr>
        <w:t xml:space="preserve"> </w:t>
      </w:r>
      <w:r w:rsidR="0090291B">
        <w:rPr>
          <w:lang w:val="id-ID"/>
        </w:rPr>
        <w:t xml:space="preserve">(dana yang diperlukan) berbagai proyek </w:t>
      </w:r>
      <w:r>
        <w:rPr>
          <w:lang w:val="id-ID"/>
        </w:rPr>
        <w:t>yang sedang berjalan</w:t>
      </w:r>
      <w:r w:rsidR="0090291B">
        <w:rPr>
          <w:lang w:val="id-ID"/>
        </w:rPr>
        <w:t xml:space="preserve"> akan berbeda-beda </w:t>
      </w:r>
      <w:r>
        <w:rPr>
          <w:lang w:val="id-ID"/>
        </w:rPr>
        <w:t>b</w:t>
      </w:r>
      <w:r>
        <w:rPr>
          <w:lang w:val="id-ID"/>
        </w:rPr>
        <w:t xml:space="preserve">ergantung </w:t>
      </w:r>
      <w:r>
        <w:rPr>
          <w:lang w:val="id-ID"/>
        </w:rPr>
        <w:t>skala</w:t>
      </w:r>
      <w:r>
        <w:rPr>
          <w:lang w:val="id-ID"/>
        </w:rPr>
        <w:t xml:space="preserve"> </w:t>
      </w:r>
      <w:r w:rsidR="0090291B">
        <w:rPr>
          <w:lang w:val="id-ID"/>
        </w:rPr>
        <w:t xml:space="preserve">(jumlah petani yang bergabung), kerumitan (misalnya terorganisasi atau tidak), dan luas kebun (ha). </w:t>
      </w:r>
    </w:p>
    <w:p w14:paraId="2E75B31A" w14:textId="514678B2" w:rsidR="0090291B" w:rsidRPr="0090291B" w:rsidRDefault="0090291B">
      <w:pPr>
        <w:numPr>
          <w:ilvl w:val="0"/>
          <w:numId w:val="51"/>
        </w:numPr>
      </w:pPr>
      <w:r>
        <w:rPr>
          <w:lang w:val="id-ID"/>
        </w:rPr>
        <w:t xml:space="preserve">Prioritas program sertifikasi </w:t>
      </w:r>
      <w:r w:rsidR="002B4A84">
        <w:rPr>
          <w:lang w:val="id-ID"/>
        </w:rPr>
        <w:t>adalah</w:t>
      </w:r>
      <w:r w:rsidR="002B4A84">
        <w:rPr>
          <w:lang w:val="id-ID"/>
        </w:rPr>
        <w:t xml:space="preserve"> </w:t>
      </w:r>
      <w:r>
        <w:rPr>
          <w:lang w:val="id-ID"/>
        </w:rPr>
        <w:t xml:space="preserve">menargetkan proyek-proyek yang </w:t>
      </w:r>
      <w:r w:rsidR="002B4A84">
        <w:rPr>
          <w:lang w:val="id-ID"/>
        </w:rPr>
        <w:t>berhasil mendapatkan</w:t>
      </w:r>
      <w:r w:rsidR="002B4A84">
        <w:rPr>
          <w:lang w:val="id-ID"/>
        </w:rPr>
        <w:t xml:space="preserve"> </w:t>
      </w:r>
      <w:r>
        <w:rPr>
          <w:lang w:val="id-ID"/>
        </w:rPr>
        <w:t>sertifikasi (keberhasilan nyata) dan akan terus menjadi k</w:t>
      </w:r>
      <w:r w:rsidR="00FE2F68">
        <w:rPr>
          <w:lang w:val="id-ID"/>
        </w:rPr>
        <w:t xml:space="preserve">isah sukses yang menginspirasi orang lain agar mengikuti jejaknya. </w:t>
      </w:r>
    </w:p>
    <w:p w14:paraId="7B65FB39" w14:textId="59D43022" w:rsidR="00FD4ABC" w:rsidRDefault="00FD4ABC" w:rsidP="0090291B">
      <w:pPr>
        <w:ind w:left="720"/>
        <w:sectPr w:rsidR="00FD4ABC">
          <w:type w:val="continuous"/>
          <w:pgSz w:w="11906" w:h="16838"/>
          <w:pgMar w:top="1440" w:right="1440" w:bottom="1134" w:left="1440" w:header="708" w:footer="360" w:gutter="0"/>
          <w:cols w:space="720"/>
        </w:sectPr>
      </w:pPr>
    </w:p>
    <w:p w14:paraId="1263AAED" w14:textId="77777777" w:rsidR="00FD4ABC" w:rsidRDefault="00FD4ABC"/>
    <w:p w14:paraId="3FDFCA40" w14:textId="338ABC40" w:rsidR="00FE2F68" w:rsidRPr="00FE2F68" w:rsidRDefault="00FE2F68">
      <w:pPr>
        <w:ind w:left="720"/>
        <w:rPr>
          <w:bCs/>
          <w:lang w:val="id-ID"/>
        </w:rPr>
      </w:pPr>
      <w:r>
        <w:rPr>
          <w:b/>
          <w:lang w:val="id-ID"/>
        </w:rPr>
        <w:t xml:space="preserve">Tabel 1: </w:t>
      </w:r>
      <w:r>
        <w:rPr>
          <w:bCs/>
          <w:lang w:val="id-ID"/>
        </w:rPr>
        <w:t xml:space="preserve">Fokus baru dana RSFF setelah direvisi untuk tahun 2022-2026 (dapat direvisi sewaktu-waktu oleh </w:t>
      </w:r>
      <w:r w:rsidRPr="00AC3D4F">
        <w:rPr>
          <w:bCs/>
          <w:lang w:val="id-ID"/>
        </w:rPr>
        <w:t>Komite Pengarah Pekebun</w:t>
      </w:r>
      <w:r>
        <w:rPr>
          <w:bCs/>
          <w:lang w:val="id-ID"/>
        </w:rPr>
        <w:t>)</w:t>
      </w:r>
    </w:p>
    <w:p w14:paraId="0139AF8F" w14:textId="77777777" w:rsidR="00FD4ABC" w:rsidRDefault="00FD4ABC">
      <w:pPr>
        <w:jc w:val="center"/>
      </w:pPr>
    </w:p>
    <w:p w14:paraId="1D10A67E" w14:textId="77777777" w:rsidR="00FD4ABC" w:rsidRDefault="00224119">
      <w:pPr>
        <w:jc w:val="center"/>
      </w:pPr>
      <w:r>
        <w:rPr>
          <w:noProof/>
        </w:rPr>
        <mc:AlternateContent>
          <mc:Choice Requires="wpg">
            <w:drawing>
              <wp:inline distT="114300" distB="114300" distL="114300" distR="114300" wp14:anchorId="4ECB535D" wp14:editId="11E7D62D">
                <wp:extent cx="6993638" cy="4997956"/>
                <wp:effectExtent l="0" t="0" r="17145" b="12700"/>
                <wp:docPr id="1" name="Group 1"/>
                <wp:cNvGraphicFramePr/>
                <a:graphic xmlns:a="http://schemas.openxmlformats.org/drawingml/2006/main">
                  <a:graphicData uri="http://schemas.microsoft.com/office/word/2010/wordprocessingGroup">
                    <wpg:wgp>
                      <wpg:cNvGrpSpPr/>
                      <wpg:grpSpPr>
                        <a:xfrm>
                          <a:off x="0" y="0"/>
                          <a:ext cx="6993638" cy="4997956"/>
                          <a:chOff x="983800" y="409100"/>
                          <a:chExt cx="7587900" cy="5415900"/>
                        </a:xfrm>
                      </wpg:grpSpPr>
                      <wps:wsp>
                        <wps:cNvPr id="2" name="Rectangle 2"/>
                        <wps:cNvSpPr/>
                        <wps:spPr>
                          <a:xfrm>
                            <a:off x="983800" y="409100"/>
                            <a:ext cx="7587900" cy="5415900"/>
                          </a:xfrm>
                          <a:prstGeom prst="rect">
                            <a:avLst/>
                          </a:prstGeom>
                          <a:noFill/>
                          <a:ln w="9525" cap="flat" cmpd="sng">
                            <a:solidFill>
                              <a:srgbClr val="000000"/>
                            </a:solidFill>
                            <a:prstDash val="solid"/>
                            <a:round/>
                            <a:headEnd type="none" w="sm" len="sm"/>
                            <a:tailEnd type="none" w="sm" len="sm"/>
                          </a:ln>
                        </wps:spPr>
                        <wps:txbx>
                          <w:txbxContent>
                            <w:p w14:paraId="06D46684" w14:textId="77777777" w:rsidR="00FD4ABC" w:rsidRDefault="00FD4ABC">
                              <w:pPr>
                                <w:spacing w:after="0"/>
                                <w:jc w:val="left"/>
                                <w:textDirection w:val="btLr"/>
                              </w:pPr>
                            </w:p>
                          </w:txbxContent>
                        </wps:txbx>
                        <wps:bodyPr spcFirstLastPara="1" wrap="square" lIns="91425" tIns="91425" rIns="91425" bIns="91425" anchor="ctr" anchorCtr="0">
                          <a:noAutofit/>
                        </wps:bodyPr>
                      </wps:wsp>
                      <wps:wsp>
                        <wps:cNvPr id="3" name="Rectangle 3"/>
                        <wps:cNvSpPr/>
                        <wps:spPr>
                          <a:xfrm>
                            <a:off x="3965836" y="465187"/>
                            <a:ext cx="1821600" cy="791328"/>
                          </a:xfrm>
                          <a:prstGeom prst="rect">
                            <a:avLst/>
                          </a:prstGeom>
                          <a:solidFill>
                            <a:srgbClr val="FFFFFF"/>
                          </a:solidFill>
                          <a:ln w="9525" cap="flat" cmpd="sng">
                            <a:solidFill>
                              <a:srgbClr val="000000"/>
                            </a:solidFill>
                            <a:prstDash val="dot"/>
                            <a:round/>
                            <a:headEnd type="none" w="sm" len="sm"/>
                            <a:tailEnd type="none" w="sm" len="sm"/>
                          </a:ln>
                        </wps:spPr>
                        <wps:txbx>
                          <w:txbxContent>
                            <w:p w14:paraId="0DC837F0" w14:textId="66D5FCE4" w:rsidR="00FD4ABC" w:rsidRPr="00FE2F68" w:rsidRDefault="00FE2F68">
                              <w:pPr>
                                <w:spacing w:after="0"/>
                                <w:jc w:val="center"/>
                                <w:textDirection w:val="btLr"/>
                                <w:rPr>
                                  <w:lang w:val="id-ID"/>
                                </w:rPr>
                              </w:pPr>
                              <w:r>
                                <w:rPr>
                                  <w:rFonts w:ascii="Arial" w:eastAsia="Arial" w:hAnsi="Arial" w:cs="Arial"/>
                                  <w:color w:val="000000"/>
                                  <w:sz w:val="24"/>
                                  <w:lang w:val="id-ID"/>
                                </w:rPr>
                                <w:t>Sesuai dengan Strategi Pekebun RSPO</w:t>
                              </w:r>
                            </w:p>
                          </w:txbxContent>
                        </wps:txbx>
                        <wps:bodyPr spcFirstLastPara="1" wrap="square" lIns="91425" tIns="91425" rIns="91425" bIns="91425" anchor="ctr" anchorCtr="0">
                          <a:noAutofit/>
                        </wps:bodyPr>
                      </wps:wsp>
                      <wps:wsp>
                        <wps:cNvPr id="5" name="Rectangle: Rounded Corners 5"/>
                        <wps:cNvSpPr/>
                        <wps:spPr>
                          <a:xfrm>
                            <a:off x="3998850" y="1363725"/>
                            <a:ext cx="1755900" cy="681900"/>
                          </a:xfrm>
                          <a:prstGeom prst="roundRect">
                            <a:avLst>
                              <a:gd name="adj" fmla="val 16667"/>
                            </a:avLst>
                          </a:prstGeom>
                          <a:solidFill>
                            <a:srgbClr val="93C47D"/>
                          </a:solidFill>
                          <a:ln w="9525" cap="flat" cmpd="sng">
                            <a:solidFill>
                              <a:srgbClr val="000000"/>
                            </a:solidFill>
                            <a:prstDash val="solid"/>
                            <a:round/>
                            <a:headEnd type="none" w="sm" len="sm"/>
                            <a:tailEnd type="none" w="sm" len="sm"/>
                          </a:ln>
                        </wps:spPr>
                        <wps:txbx>
                          <w:txbxContent>
                            <w:p w14:paraId="6320026F" w14:textId="6251F013" w:rsidR="00FD4ABC" w:rsidRPr="00FE2F68" w:rsidRDefault="00FE2F68">
                              <w:pPr>
                                <w:spacing w:after="0"/>
                                <w:jc w:val="center"/>
                                <w:textDirection w:val="btLr"/>
                                <w:rPr>
                                  <w:lang w:val="id-ID"/>
                                </w:rPr>
                              </w:pPr>
                              <w:r>
                                <w:rPr>
                                  <w:rFonts w:ascii="Arial" w:eastAsia="Arial" w:hAnsi="Arial" w:cs="Arial"/>
                                  <w:color w:val="000000"/>
                                  <w:sz w:val="28"/>
                                  <w:lang w:val="id-ID"/>
                                </w:rPr>
                                <w:t>Fokus Dana Baru</w:t>
                              </w:r>
                            </w:p>
                          </w:txbxContent>
                        </wps:txbx>
                        <wps:bodyPr spcFirstLastPara="1" wrap="square" lIns="91425" tIns="91425" rIns="91425" bIns="91425" anchor="ctr" anchorCtr="0">
                          <a:noAutofit/>
                        </wps:bodyPr>
                      </wps:wsp>
                      <wps:wsp>
                        <wps:cNvPr id="6" name="Rectangle: Rounded Corners 6"/>
                        <wps:cNvSpPr/>
                        <wps:spPr>
                          <a:xfrm>
                            <a:off x="1498569" y="2460534"/>
                            <a:ext cx="1973158" cy="681900"/>
                          </a:xfrm>
                          <a:prstGeom prst="roundRect">
                            <a:avLst>
                              <a:gd name="adj" fmla="val 16667"/>
                            </a:avLst>
                          </a:prstGeom>
                          <a:solidFill>
                            <a:srgbClr val="93C47D"/>
                          </a:solidFill>
                          <a:ln w="9525" cap="flat" cmpd="sng">
                            <a:solidFill>
                              <a:srgbClr val="000000"/>
                            </a:solidFill>
                            <a:prstDash val="solid"/>
                            <a:round/>
                            <a:headEnd type="none" w="sm" len="sm"/>
                            <a:tailEnd type="none" w="sm" len="sm"/>
                          </a:ln>
                        </wps:spPr>
                        <wps:txbx>
                          <w:txbxContent>
                            <w:p w14:paraId="4B1440AD" w14:textId="0DC27953" w:rsidR="00FD4ABC" w:rsidRDefault="00FE2F68">
                              <w:pPr>
                                <w:spacing w:after="0"/>
                                <w:jc w:val="center"/>
                                <w:textDirection w:val="btLr"/>
                              </w:pPr>
                              <w:r>
                                <w:rPr>
                                  <w:rFonts w:ascii="Arial" w:eastAsia="Arial" w:hAnsi="Arial" w:cs="Arial"/>
                                  <w:b/>
                                  <w:color w:val="000000"/>
                                  <w:sz w:val="28"/>
                                  <w:lang w:val="id-ID"/>
                                </w:rPr>
                                <w:t>TUJUAN</w:t>
                              </w:r>
                              <w:r w:rsidR="00224119">
                                <w:rPr>
                                  <w:rFonts w:ascii="Arial" w:eastAsia="Arial" w:hAnsi="Arial" w:cs="Arial"/>
                                  <w:b/>
                                  <w:color w:val="000000"/>
                                  <w:sz w:val="28"/>
                                </w:rPr>
                                <w:t xml:space="preserve"> 1 :</w:t>
                              </w:r>
                              <w:r w:rsidR="00224119">
                                <w:rPr>
                                  <w:rFonts w:ascii="Arial" w:eastAsia="Arial" w:hAnsi="Arial" w:cs="Arial"/>
                                  <w:color w:val="000000"/>
                                  <w:sz w:val="28"/>
                                </w:rPr>
                                <w:t xml:space="preserve"> </w:t>
                              </w:r>
                            </w:p>
                            <w:p w14:paraId="63020DA7" w14:textId="2B03F96D" w:rsidR="00FD4ABC" w:rsidRPr="00FE2F68" w:rsidRDefault="00FE2F68">
                              <w:pPr>
                                <w:spacing w:after="0"/>
                                <w:jc w:val="center"/>
                                <w:textDirection w:val="btLr"/>
                                <w:rPr>
                                  <w:lang w:val="id-ID"/>
                                </w:rPr>
                              </w:pPr>
                              <w:r>
                                <w:rPr>
                                  <w:rFonts w:ascii="Arial" w:eastAsia="Arial" w:hAnsi="Arial" w:cs="Arial"/>
                                  <w:color w:val="000000"/>
                                  <w:sz w:val="28"/>
                                  <w:lang w:val="id-ID"/>
                                </w:rPr>
                                <w:t>Mata Pencaharian</w:t>
                              </w:r>
                            </w:p>
                          </w:txbxContent>
                        </wps:txbx>
                        <wps:bodyPr spcFirstLastPara="1" wrap="square" lIns="91425" tIns="91425" rIns="91425" bIns="91425" anchor="ctr" anchorCtr="0">
                          <a:noAutofit/>
                        </wps:bodyPr>
                      </wps:wsp>
                      <wps:wsp>
                        <wps:cNvPr id="7" name="Rectangle: Rounded Corners 7"/>
                        <wps:cNvSpPr/>
                        <wps:spPr>
                          <a:xfrm>
                            <a:off x="3998850" y="2460950"/>
                            <a:ext cx="1755900" cy="681900"/>
                          </a:xfrm>
                          <a:prstGeom prst="roundRect">
                            <a:avLst>
                              <a:gd name="adj" fmla="val 16667"/>
                            </a:avLst>
                          </a:prstGeom>
                          <a:solidFill>
                            <a:srgbClr val="93C47D"/>
                          </a:solidFill>
                          <a:ln w="9525" cap="flat" cmpd="sng">
                            <a:solidFill>
                              <a:srgbClr val="000000"/>
                            </a:solidFill>
                            <a:prstDash val="solid"/>
                            <a:round/>
                            <a:headEnd type="none" w="sm" len="sm"/>
                            <a:tailEnd type="none" w="sm" len="sm"/>
                          </a:ln>
                        </wps:spPr>
                        <wps:txbx>
                          <w:txbxContent>
                            <w:p w14:paraId="0E4034E5" w14:textId="136E6D58" w:rsidR="00FD4ABC" w:rsidRPr="00FE2F68" w:rsidRDefault="00FE2F68">
                              <w:pPr>
                                <w:spacing w:after="0"/>
                                <w:jc w:val="center"/>
                                <w:textDirection w:val="btLr"/>
                                <w:rPr>
                                  <w:lang w:val="id-ID"/>
                                </w:rPr>
                              </w:pPr>
                              <w:r>
                                <w:rPr>
                                  <w:rFonts w:ascii="Arial" w:eastAsia="Arial" w:hAnsi="Arial" w:cs="Arial"/>
                                  <w:b/>
                                  <w:color w:val="000000"/>
                                  <w:sz w:val="28"/>
                                  <w:lang w:val="id-ID"/>
                                </w:rPr>
                                <w:t>TUJUAN</w:t>
                              </w:r>
                              <w:r>
                                <w:rPr>
                                  <w:rFonts w:ascii="Arial" w:eastAsia="Arial" w:hAnsi="Arial" w:cs="Arial"/>
                                  <w:b/>
                                  <w:color w:val="000000"/>
                                  <w:sz w:val="28"/>
                                </w:rPr>
                                <w:t xml:space="preserve"> </w:t>
                              </w:r>
                              <w:r w:rsidR="00224119">
                                <w:rPr>
                                  <w:rFonts w:ascii="Arial" w:eastAsia="Arial" w:hAnsi="Arial" w:cs="Arial"/>
                                  <w:b/>
                                  <w:color w:val="000000"/>
                                  <w:sz w:val="28"/>
                                </w:rPr>
                                <w:t xml:space="preserve">2 : </w:t>
                              </w:r>
                              <w:r>
                                <w:rPr>
                                  <w:rFonts w:ascii="Arial" w:eastAsia="Arial" w:hAnsi="Arial" w:cs="Arial"/>
                                  <w:color w:val="000000"/>
                                  <w:sz w:val="28"/>
                                  <w:lang w:val="id-ID"/>
                                </w:rPr>
                                <w:t>Sertifikasi</w:t>
                              </w:r>
                            </w:p>
                          </w:txbxContent>
                        </wps:txbx>
                        <wps:bodyPr spcFirstLastPara="1" wrap="square" lIns="91425" tIns="91425" rIns="91425" bIns="91425" anchor="ctr" anchorCtr="0">
                          <a:noAutofit/>
                        </wps:bodyPr>
                      </wps:wsp>
                      <wps:wsp>
                        <wps:cNvPr id="8" name="Rectangle: Rounded Corners 8"/>
                        <wps:cNvSpPr/>
                        <wps:spPr>
                          <a:xfrm>
                            <a:off x="6320575" y="2460950"/>
                            <a:ext cx="1755900" cy="681900"/>
                          </a:xfrm>
                          <a:prstGeom prst="roundRect">
                            <a:avLst>
                              <a:gd name="adj" fmla="val 16667"/>
                            </a:avLst>
                          </a:prstGeom>
                          <a:solidFill>
                            <a:srgbClr val="999999"/>
                          </a:solidFill>
                          <a:ln w="9525" cap="flat" cmpd="sng">
                            <a:solidFill>
                              <a:srgbClr val="000000"/>
                            </a:solidFill>
                            <a:prstDash val="solid"/>
                            <a:round/>
                            <a:headEnd type="none" w="sm" len="sm"/>
                            <a:tailEnd type="none" w="sm" len="sm"/>
                          </a:ln>
                        </wps:spPr>
                        <wps:txbx>
                          <w:txbxContent>
                            <w:p w14:paraId="5C1AD1B3" w14:textId="2AAF4106" w:rsidR="00FD4ABC" w:rsidRDefault="00FE2F68">
                              <w:pPr>
                                <w:spacing w:after="0"/>
                                <w:jc w:val="center"/>
                                <w:textDirection w:val="btLr"/>
                              </w:pPr>
                              <w:r>
                                <w:rPr>
                                  <w:rFonts w:ascii="Arial" w:eastAsia="Arial" w:hAnsi="Arial" w:cs="Arial"/>
                                  <w:b/>
                                  <w:color w:val="FFFFFF"/>
                                  <w:sz w:val="28"/>
                                  <w:lang w:val="id-ID"/>
                                </w:rPr>
                                <w:t>TUJUAN</w:t>
                              </w:r>
                              <w:r w:rsidR="00224119">
                                <w:rPr>
                                  <w:rFonts w:ascii="Arial" w:eastAsia="Arial" w:hAnsi="Arial" w:cs="Arial"/>
                                  <w:b/>
                                  <w:color w:val="FFFFFF"/>
                                  <w:sz w:val="28"/>
                                </w:rPr>
                                <w:t xml:space="preserve"> 3 :</w:t>
                              </w:r>
                              <w:r w:rsidR="00224119">
                                <w:rPr>
                                  <w:rFonts w:ascii="Arial" w:eastAsia="Arial" w:hAnsi="Arial" w:cs="Arial"/>
                                  <w:color w:val="FFFFFF"/>
                                  <w:sz w:val="28"/>
                                </w:rPr>
                                <w:t xml:space="preserve"> </w:t>
                              </w:r>
                            </w:p>
                            <w:p w14:paraId="0BEBB43F" w14:textId="7D51604E" w:rsidR="00FD4ABC" w:rsidRPr="00FE2F68" w:rsidRDefault="00FE2F68">
                              <w:pPr>
                                <w:spacing w:after="0"/>
                                <w:jc w:val="center"/>
                                <w:textDirection w:val="btLr"/>
                                <w:rPr>
                                  <w:lang w:val="id-ID"/>
                                </w:rPr>
                              </w:pPr>
                              <w:r>
                                <w:rPr>
                                  <w:rFonts w:ascii="Arial" w:eastAsia="Arial" w:hAnsi="Arial" w:cs="Arial"/>
                                  <w:color w:val="FFFFFF"/>
                                  <w:sz w:val="28"/>
                                  <w:lang w:val="id-ID"/>
                                </w:rPr>
                                <w:t>Akses Pasar</w:t>
                              </w:r>
                            </w:p>
                          </w:txbxContent>
                        </wps:txbx>
                        <wps:bodyPr spcFirstLastPara="1" wrap="square" lIns="91425" tIns="91425" rIns="91425" bIns="91425" anchor="ctr" anchorCtr="0">
                          <a:noAutofit/>
                        </wps:bodyPr>
                      </wps:wsp>
                      <wps:wsp>
                        <wps:cNvPr id="9" name="Rectangle: Rounded Corners 9"/>
                        <wps:cNvSpPr/>
                        <wps:spPr>
                          <a:xfrm>
                            <a:off x="1716100" y="3577675"/>
                            <a:ext cx="1755900" cy="681900"/>
                          </a:xfrm>
                          <a:prstGeom prst="roundRect">
                            <a:avLst>
                              <a:gd name="adj" fmla="val 16667"/>
                            </a:avLst>
                          </a:prstGeom>
                          <a:solidFill>
                            <a:srgbClr val="CFE2F3"/>
                          </a:solidFill>
                          <a:ln w="9525" cap="flat" cmpd="sng">
                            <a:solidFill>
                              <a:srgbClr val="000000"/>
                            </a:solidFill>
                            <a:prstDash val="solid"/>
                            <a:round/>
                            <a:headEnd type="none" w="sm" len="sm"/>
                            <a:tailEnd type="none" w="sm" len="sm"/>
                          </a:ln>
                        </wps:spPr>
                        <wps:txbx>
                          <w:txbxContent>
                            <w:p w14:paraId="65DCDBB1" w14:textId="3B30E6B8" w:rsidR="00FD4ABC" w:rsidRPr="00FE2F68" w:rsidRDefault="00FE2F68">
                              <w:pPr>
                                <w:spacing w:after="0"/>
                                <w:jc w:val="center"/>
                                <w:textDirection w:val="btLr"/>
                                <w:rPr>
                                  <w:lang w:val="id-ID"/>
                                </w:rPr>
                              </w:pPr>
                              <w:r>
                                <w:rPr>
                                  <w:rFonts w:ascii="Arial" w:eastAsia="Arial" w:hAnsi="Arial" w:cs="Arial"/>
                                  <w:color w:val="000000"/>
                                  <w:sz w:val="28"/>
                                  <w:lang w:val="id-ID"/>
                                </w:rPr>
                                <w:t xml:space="preserve">Pengembangan </w:t>
                              </w:r>
                              <w:r w:rsidR="002B4A84">
                                <w:rPr>
                                  <w:rFonts w:ascii="Arial" w:eastAsia="Arial" w:hAnsi="Arial" w:cs="Arial"/>
                                  <w:color w:val="000000"/>
                                  <w:sz w:val="28"/>
                                  <w:lang w:val="id-ID"/>
                                </w:rPr>
                                <w:t>Kemampuan</w:t>
                              </w:r>
                            </w:p>
                          </w:txbxContent>
                        </wps:txbx>
                        <wps:bodyPr spcFirstLastPara="1" wrap="square" lIns="91425" tIns="91425" rIns="91425" bIns="91425" anchor="ctr" anchorCtr="0">
                          <a:noAutofit/>
                        </wps:bodyPr>
                      </wps:wsp>
                      <wps:wsp>
                        <wps:cNvPr id="10" name="Rectangle: Rounded Corners 10"/>
                        <wps:cNvSpPr/>
                        <wps:spPr>
                          <a:xfrm>
                            <a:off x="4362075" y="3558175"/>
                            <a:ext cx="1755900" cy="681900"/>
                          </a:xfrm>
                          <a:prstGeom prst="roundRect">
                            <a:avLst>
                              <a:gd name="adj" fmla="val 16667"/>
                            </a:avLst>
                          </a:prstGeom>
                          <a:solidFill>
                            <a:srgbClr val="CFE2F3"/>
                          </a:solidFill>
                          <a:ln w="9525" cap="flat" cmpd="sng">
                            <a:solidFill>
                              <a:srgbClr val="000000"/>
                            </a:solidFill>
                            <a:prstDash val="solid"/>
                            <a:round/>
                            <a:headEnd type="none" w="sm" len="sm"/>
                            <a:tailEnd type="none" w="sm" len="sm"/>
                          </a:ln>
                        </wps:spPr>
                        <wps:txbx>
                          <w:txbxContent>
                            <w:p w14:paraId="3E8040B3" w14:textId="095E30E3" w:rsidR="00FD4ABC" w:rsidRPr="00FE2F68" w:rsidRDefault="00FE2F68">
                              <w:pPr>
                                <w:spacing w:after="0"/>
                                <w:jc w:val="center"/>
                                <w:textDirection w:val="btLr"/>
                                <w:rPr>
                                  <w:lang w:val="id-ID"/>
                                </w:rPr>
                              </w:pPr>
                              <w:r>
                                <w:rPr>
                                  <w:rFonts w:ascii="Arial" w:eastAsia="Arial" w:hAnsi="Arial" w:cs="Arial"/>
                                  <w:color w:val="000000"/>
                                  <w:sz w:val="28"/>
                                  <w:lang w:val="id-ID"/>
                                </w:rPr>
                                <w:t>Kesiapan Sertifikasi</w:t>
                              </w:r>
                            </w:p>
                          </w:txbxContent>
                        </wps:txbx>
                        <wps:bodyPr spcFirstLastPara="1" wrap="square" lIns="91425" tIns="91425" rIns="91425" bIns="91425" anchor="ctr" anchorCtr="0">
                          <a:noAutofit/>
                        </wps:bodyPr>
                      </wps:wsp>
                      <wps:wsp>
                        <wps:cNvPr id="11" name="Rectangle: Rounded Corners 11"/>
                        <wps:cNvSpPr/>
                        <wps:spPr>
                          <a:xfrm>
                            <a:off x="4362075" y="4655400"/>
                            <a:ext cx="1755900" cy="681900"/>
                          </a:xfrm>
                          <a:prstGeom prst="roundRect">
                            <a:avLst>
                              <a:gd name="adj" fmla="val 16667"/>
                            </a:avLst>
                          </a:prstGeom>
                          <a:solidFill>
                            <a:srgbClr val="CFE2F3"/>
                          </a:solidFill>
                          <a:ln w="9525" cap="flat" cmpd="sng">
                            <a:solidFill>
                              <a:srgbClr val="000000"/>
                            </a:solidFill>
                            <a:prstDash val="solid"/>
                            <a:round/>
                            <a:headEnd type="none" w="sm" len="sm"/>
                            <a:tailEnd type="none" w="sm" len="sm"/>
                          </a:ln>
                        </wps:spPr>
                        <wps:txbx>
                          <w:txbxContent>
                            <w:p w14:paraId="5B03F57F" w14:textId="77777777" w:rsidR="00FD4ABC" w:rsidRDefault="00224119">
                              <w:pPr>
                                <w:spacing w:after="0"/>
                                <w:jc w:val="center"/>
                                <w:textDirection w:val="btLr"/>
                              </w:pPr>
                              <w:r>
                                <w:rPr>
                                  <w:rFonts w:ascii="Arial" w:eastAsia="Arial" w:hAnsi="Arial" w:cs="Arial"/>
                                  <w:color w:val="000000"/>
                                  <w:sz w:val="28"/>
                                </w:rPr>
                                <w:t>Audit</w:t>
                              </w:r>
                            </w:p>
                          </w:txbxContent>
                        </wps:txbx>
                        <wps:bodyPr spcFirstLastPara="1" wrap="square" lIns="91425" tIns="91425" rIns="91425" bIns="91425" anchor="ctr" anchorCtr="0">
                          <a:noAutofit/>
                        </wps:bodyPr>
                      </wps:wsp>
                      <wps:wsp>
                        <wps:cNvPr id="12" name="Connector: Elbow 12"/>
                        <wps:cNvCnPr/>
                        <wps:spPr>
                          <a:xfrm>
                            <a:off x="4880125" y="2230550"/>
                            <a:ext cx="2318400" cy="230400"/>
                          </a:xfrm>
                          <a:prstGeom prst="bentConnector2">
                            <a:avLst/>
                          </a:prstGeom>
                          <a:noFill/>
                          <a:ln w="9525" cap="flat" cmpd="sng">
                            <a:solidFill>
                              <a:srgbClr val="000000"/>
                            </a:solidFill>
                            <a:prstDash val="solid"/>
                            <a:round/>
                            <a:headEnd type="none" w="med" len="med"/>
                            <a:tailEnd type="none" w="med" len="med"/>
                          </a:ln>
                        </wps:spPr>
                        <wps:bodyPr/>
                      </wps:wsp>
                      <wps:wsp>
                        <wps:cNvPr id="13" name="Straight Arrow Connector 13"/>
                        <wps:cNvCnPr/>
                        <wps:spPr>
                          <a:xfrm>
                            <a:off x="4876800" y="2045625"/>
                            <a:ext cx="0" cy="415200"/>
                          </a:xfrm>
                          <a:prstGeom prst="straightConnector1">
                            <a:avLst/>
                          </a:prstGeom>
                          <a:noFill/>
                          <a:ln w="9525" cap="flat" cmpd="sng">
                            <a:solidFill>
                              <a:srgbClr val="000000"/>
                            </a:solidFill>
                            <a:prstDash val="solid"/>
                            <a:round/>
                            <a:headEnd type="none" w="med" len="med"/>
                            <a:tailEnd type="none" w="med" len="med"/>
                          </a:ln>
                        </wps:spPr>
                        <wps:bodyPr/>
                      </wps:wsp>
                      <wps:wsp>
                        <wps:cNvPr id="14" name="Connector: Elbow 14"/>
                        <wps:cNvCnPr/>
                        <wps:spPr>
                          <a:xfrm flipH="1">
                            <a:off x="2594050" y="2240450"/>
                            <a:ext cx="2295600" cy="220500"/>
                          </a:xfrm>
                          <a:prstGeom prst="bentConnector2">
                            <a:avLst/>
                          </a:prstGeom>
                          <a:noFill/>
                          <a:ln w="9525" cap="flat" cmpd="sng">
                            <a:solidFill>
                              <a:srgbClr val="000000"/>
                            </a:solidFill>
                            <a:prstDash val="solid"/>
                            <a:round/>
                            <a:headEnd type="none" w="med" len="med"/>
                            <a:tailEnd type="none" w="med" len="med"/>
                          </a:ln>
                        </wps:spPr>
                        <wps:bodyPr/>
                      </wps:wsp>
                      <wps:wsp>
                        <wps:cNvPr id="15" name="Straight Arrow Connector 15"/>
                        <wps:cNvCnPr/>
                        <wps:spPr>
                          <a:xfrm>
                            <a:off x="2594050" y="3142850"/>
                            <a:ext cx="0" cy="434700"/>
                          </a:xfrm>
                          <a:prstGeom prst="straightConnector1">
                            <a:avLst/>
                          </a:prstGeom>
                          <a:noFill/>
                          <a:ln w="9525" cap="flat" cmpd="sng">
                            <a:solidFill>
                              <a:srgbClr val="000000"/>
                            </a:solidFill>
                            <a:prstDash val="solid"/>
                            <a:round/>
                            <a:headEnd type="none" w="med" len="med"/>
                            <a:tailEnd type="none" w="med" len="med"/>
                          </a:ln>
                        </wps:spPr>
                        <wps:bodyPr/>
                      </wps:wsp>
                      <wps:wsp>
                        <wps:cNvPr id="16" name="Connector: Elbow 16"/>
                        <wps:cNvCnPr/>
                        <wps:spPr>
                          <a:xfrm>
                            <a:off x="3998850" y="2801900"/>
                            <a:ext cx="363300" cy="1097100"/>
                          </a:xfrm>
                          <a:prstGeom prst="bentConnector3">
                            <a:avLst>
                              <a:gd name="adj1" fmla="val -65545"/>
                            </a:avLst>
                          </a:prstGeom>
                          <a:noFill/>
                          <a:ln w="9525" cap="flat" cmpd="sng">
                            <a:solidFill>
                              <a:srgbClr val="000000"/>
                            </a:solidFill>
                            <a:prstDash val="solid"/>
                            <a:round/>
                            <a:headEnd type="none" w="med" len="med"/>
                            <a:tailEnd type="none" w="med" len="med"/>
                          </a:ln>
                        </wps:spPr>
                        <wps:bodyPr/>
                      </wps:wsp>
                      <wps:wsp>
                        <wps:cNvPr id="17" name="Connector: Elbow 17"/>
                        <wps:cNvCnPr/>
                        <wps:spPr>
                          <a:xfrm rot="-5400000" flipH="1">
                            <a:off x="3530475" y="4164750"/>
                            <a:ext cx="1080600" cy="582600"/>
                          </a:xfrm>
                          <a:prstGeom prst="bentConnector2">
                            <a:avLst/>
                          </a:prstGeom>
                          <a:noFill/>
                          <a:ln w="9525" cap="flat" cmpd="sng">
                            <a:solidFill>
                              <a:srgbClr val="000000"/>
                            </a:solidFill>
                            <a:prstDash val="solid"/>
                            <a:round/>
                            <a:headEnd type="none" w="med" len="med"/>
                            <a:tailEnd type="none" w="med" len="med"/>
                          </a:ln>
                        </wps:spPr>
                        <wps:bodyPr/>
                      </wps:wsp>
                    </wpg:wgp>
                  </a:graphicData>
                </a:graphic>
              </wp:inline>
            </w:drawing>
          </mc:Choice>
          <mc:Fallback>
            <w:pict>
              <v:group w14:anchorId="4ECB535D" id="Group 1" o:spid="_x0000_s1026" style="width:550.7pt;height:393.55pt;mso-position-horizontal-relative:char;mso-position-vertical-relative:line" coordorigin="9838,4091" coordsize="75879,54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">
                <v:rect id="Rectangle 2" o:spid="_x0000_s1027" style="position:absolute;left:9838;top:4091;width:75879;height:54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" filled="f">
                  <v:stroke startarrowwidth="narrow" startarrowlength="short" endarrowwidth="narrow" endarrowlength="short" joinstyle="round"/>
                  <v:textbox inset="2.53958mm,2.53958mm,2.53958mm,2.53958mm">
                    <w:txbxContent>
                      <w:p w14:paraId="06D46684" w14:textId="77777777" w:rsidR="00FD4ABC" w:rsidRDefault="00FD4ABC">
                        <w:pPr>
                          <w:spacing w:after="0"/>
                          <w:jc w:val="left"/>
                          <w:textDirection w:val="btLr"/>
                        </w:pPr>
                      </w:p>
                    </w:txbxContent>
                  </v:textbox>
                </v:rect>
                <v:rect id="Rectangle 3" o:spid="_x0000_s1028" style="position:absolute;left:39658;top:4651;width:18216;height:7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">
                  <v:stroke dashstyle="dot" startarrowwidth="narrow" startarrowlength="short" endarrowwidth="narrow" endarrowlength="short" joinstyle="round"/>
                  <v:textbox inset="2.53958mm,2.53958mm,2.53958mm,2.53958mm">
                    <w:txbxContent>
                      <w:p w14:paraId="0DC837F0" w14:textId="66D5FCE4" w:rsidR="00FD4ABC" w:rsidRPr="00FE2F68" w:rsidRDefault="00FE2F68">
                        <w:pPr>
                          <w:spacing w:after="0"/>
                          <w:jc w:val="center"/>
                          <w:textDirection w:val="btLr"/>
                          <w:rPr>
                            <w:lang w:val="id-ID"/>
                          </w:rPr>
                        </w:pPr>
                        <w:r>
                          <w:rPr>
                            <w:rFonts w:ascii="Arial" w:eastAsia="Arial" w:hAnsi="Arial" w:cs="Arial"/>
                            <w:color w:val="000000"/>
                            <w:sz w:val="24"/>
                            <w:lang w:val="id-ID"/>
                          </w:rPr>
                          <w:t>Sesuai dengan Strategi Pekebun RSPO</w:t>
                        </w:r>
                      </w:p>
                    </w:txbxContent>
                  </v:textbox>
                </v:rect>
                <v:roundrect id="Rectangle: Rounded Corners 5" o:spid="_x0000_s1029" style="position:absolute;left:39988;top:13637;width:17559;height:68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" fillcolor="#93c47d">
                  <v:stroke startarrowwidth="narrow" startarrowlength="short" endarrowwidth="narrow" endarrowlength="short"/>
                  <v:textbox inset="2.53958mm,2.53958mm,2.53958mm,2.53958mm">
                    <w:txbxContent>
                      <w:p w14:paraId="6320026F" w14:textId="6251F013" w:rsidR="00FD4ABC" w:rsidRPr="00FE2F68" w:rsidRDefault="00FE2F68">
                        <w:pPr>
                          <w:spacing w:after="0"/>
                          <w:jc w:val="center"/>
                          <w:textDirection w:val="btLr"/>
                          <w:rPr>
                            <w:lang w:val="id-ID"/>
                          </w:rPr>
                        </w:pPr>
                        <w:r>
                          <w:rPr>
                            <w:rFonts w:ascii="Arial" w:eastAsia="Arial" w:hAnsi="Arial" w:cs="Arial"/>
                            <w:color w:val="000000"/>
                            <w:sz w:val="28"/>
                            <w:lang w:val="id-ID"/>
                          </w:rPr>
                          <w:t>Fokus Dana Baru</w:t>
                        </w:r>
                      </w:p>
                    </w:txbxContent>
                  </v:textbox>
                </v:roundrect>
                <v:roundrect id="Rectangle: Rounded Corners 6" o:spid="_x0000_s1030" style="position:absolute;left:14985;top:24605;width:19732;height:68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" fillcolor="#93c47d">
                  <v:stroke startarrowwidth="narrow" startarrowlength="short" endarrowwidth="narrow" endarrowlength="short"/>
                  <v:textbox inset="2.53958mm,2.53958mm,2.53958mm,2.53958mm">
                    <w:txbxContent>
                      <w:p w14:paraId="4B1440AD" w14:textId="0DC27953" w:rsidR="00FD4ABC" w:rsidRDefault="00FE2F68">
                        <w:pPr>
                          <w:spacing w:after="0"/>
                          <w:jc w:val="center"/>
                          <w:textDirection w:val="btLr"/>
                        </w:pPr>
                        <w:r>
                          <w:rPr>
                            <w:rFonts w:ascii="Arial" w:eastAsia="Arial" w:hAnsi="Arial" w:cs="Arial"/>
                            <w:b/>
                            <w:color w:val="000000"/>
                            <w:sz w:val="28"/>
                            <w:lang w:val="id-ID"/>
                          </w:rPr>
                          <w:t>TUJUAN</w:t>
                        </w:r>
                        <w:r w:rsidR="00224119">
                          <w:rPr>
                            <w:rFonts w:ascii="Arial" w:eastAsia="Arial" w:hAnsi="Arial" w:cs="Arial"/>
                            <w:b/>
                            <w:color w:val="000000"/>
                            <w:sz w:val="28"/>
                          </w:rPr>
                          <w:t xml:space="preserve"> 1 :</w:t>
                        </w:r>
                        <w:r w:rsidR="00224119">
                          <w:rPr>
                            <w:rFonts w:ascii="Arial" w:eastAsia="Arial" w:hAnsi="Arial" w:cs="Arial"/>
                            <w:color w:val="000000"/>
                            <w:sz w:val="28"/>
                          </w:rPr>
                          <w:t xml:space="preserve"> </w:t>
                        </w:r>
                      </w:p>
                      <w:p w14:paraId="63020DA7" w14:textId="2B03F96D" w:rsidR="00FD4ABC" w:rsidRPr="00FE2F68" w:rsidRDefault="00FE2F68">
                        <w:pPr>
                          <w:spacing w:after="0"/>
                          <w:jc w:val="center"/>
                          <w:textDirection w:val="btLr"/>
                          <w:rPr>
                            <w:lang w:val="id-ID"/>
                          </w:rPr>
                        </w:pPr>
                        <w:r>
                          <w:rPr>
                            <w:rFonts w:ascii="Arial" w:eastAsia="Arial" w:hAnsi="Arial" w:cs="Arial"/>
                            <w:color w:val="000000"/>
                            <w:sz w:val="28"/>
                            <w:lang w:val="id-ID"/>
                          </w:rPr>
                          <w:t>Mata Pencaharian</w:t>
                        </w:r>
                      </w:p>
                    </w:txbxContent>
                  </v:textbox>
                </v:roundrect>
                <v:roundrect id="Rectangle: Rounded Corners 7" o:spid="_x0000_s1031" style="position:absolute;left:39988;top:24609;width:17559;height:68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" fillcolor="#93c47d">
                  <v:stroke startarrowwidth="narrow" startarrowlength="short" endarrowwidth="narrow" endarrowlength="short"/>
                  <v:textbox inset="2.53958mm,2.53958mm,2.53958mm,2.53958mm">
                    <w:txbxContent>
                      <w:p w14:paraId="0E4034E5" w14:textId="136E6D58" w:rsidR="00FD4ABC" w:rsidRPr="00FE2F68" w:rsidRDefault="00FE2F68">
                        <w:pPr>
                          <w:spacing w:after="0"/>
                          <w:jc w:val="center"/>
                          <w:textDirection w:val="btLr"/>
                          <w:rPr>
                            <w:lang w:val="id-ID"/>
                          </w:rPr>
                        </w:pPr>
                        <w:r>
                          <w:rPr>
                            <w:rFonts w:ascii="Arial" w:eastAsia="Arial" w:hAnsi="Arial" w:cs="Arial"/>
                            <w:b/>
                            <w:color w:val="000000"/>
                            <w:sz w:val="28"/>
                            <w:lang w:val="id-ID"/>
                          </w:rPr>
                          <w:t>TUJUAN</w:t>
                        </w:r>
                        <w:r>
                          <w:rPr>
                            <w:rFonts w:ascii="Arial" w:eastAsia="Arial" w:hAnsi="Arial" w:cs="Arial"/>
                            <w:b/>
                            <w:color w:val="000000"/>
                            <w:sz w:val="28"/>
                          </w:rPr>
                          <w:t xml:space="preserve"> </w:t>
                        </w:r>
                        <w:r w:rsidR="00224119">
                          <w:rPr>
                            <w:rFonts w:ascii="Arial" w:eastAsia="Arial" w:hAnsi="Arial" w:cs="Arial"/>
                            <w:b/>
                            <w:color w:val="000000"/>
                            <w:sz w:val="28"/>
                          </w:rPr>
                          <w:t xml:space="preserve">2 : </w:t>
                        </w:r>
                        <w:r>
                          <w:rPr>
                            <w:rFonts w:ascii="Arial" w:eastAsia="Arial" w:hAnsi="Arial" w:cs="Arial"/>
                            <w:color w:val="000000"/>
                            <w:sz w:val="28"/>
                            <w:lang w:val="id-ID"/>
                          </w:rPr>
                          <w:t>Sertifikasi</w:t>
                        </w:r>
                      </w:p>
                    </w:txbxContent>
                  </v:textbox>
                </v:roundrect>
                <v:roundrect id="Rectangle: Rounded Corners 8" o:spid="_x0000_s1032" style="position:absolute;left:63205;top:24609;width:17559;height:68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" fillcolor="#999">
                  <v:stroke startarrowwidth="narrow" startarrowlength="short" endarrowwidth="narrow" endarrowlength="short"/>
                  <v:textbox inset="2.53958mm,2.53958mm,2.53958mm,2.53958mm">
                    <w:txbxContent>
                      <w:p w14:paraId="5C1AD1B3" w14:textId="2AAF4106" w:rsidR="00FD4ABC" w:rsidRDefault="00FE2F68">
                        <w:pPr>
                          <w:spacing w:after="0"/>
                          <w:jc w:val="center"/>
                          <w:textDirection w:val="btLr"/>
                        </w:pPr>
                        <w:r>
                          <w:rPr>
                            <w:rFonts w:ascii="Arial" w:eastAsia="Arial" w:hAnsi="Arial" w:cs="Arial"/>
                            <w:b/>
                            <w:color w:val="FFFFFF"/>
                            <w:sz w:val="28"/>
                            <w:lang w:val="id-ID"/>
                          </w:rPr>
                          <w:t>TUJUAN</w:t>
                        </w:r>
                        <w:r w:rsidR="00224119">
                          <w:rPr>
                            <w:rFonts w:ascii="Arial" w:eastAsia="Arial" w:hAnsi="Arial" w:cs="Arial"/>
                            <w:b/>
                            <w:color w:val="FFFFFF"/>
                            <w:sz w:val="28"/>
                          </w:rPr>
                          <w:t xml:space="preserve"> 3 :</w:t>
                        </w:r>
                        <w:r w:rsidR="00224119">
                          <w:rPr>
                            <w:rFonts w:ascii="Arial" w:eastAsia="Arial" w:hAnsi="Arial" w:cs="Arial"/>
                            <w:color w:val="FFFFFF"/>
                            <w:sz w:val="28"/>
                          </w:rPr>
                          <w:t xml:space="preserve"> </w:t>
                        </w:r>
                      </w:p>
                      <w:p w14:paraId="0BEBB43F" w14:textId="7D51604E" w:rsidR="00FD4ABC" w:rsidRPr="00FE2F68" w:rsidRDefault="00FE2F68">
                        <w:pPr>
                          <w:spacing w:after="0"/>
                          <w:jc w:val="center"/>
                          <w:textDirection w:val="btLr"/>
                          <w:rPr>
                            <w:lang w:val="id-ID"/>
                          </w:rPr>
                        </w:pPr>
                        <w:r>
                          <w:rPr>
                            <w:rFonts w:ascii="Arial" w:eastAsia="Arial" w:hAnsi="Arial" w:cs="Arial"/>
                            <w:color w:val="FFFFFF"/>
                            <w:sz w:val="28"/>
                            <w:lang w:val="id-ID"/>
                          </w:rPr>
                          <w:t>Akses Pasar</w:t>
                        </w:r>
                      </w:p>
                    </w:txbxContent>
                  </v:textbox>
                </v:roundrect>
                <v:roundrect id="Rectangle: Rounded Corners 9" o:spid="_x0000_s1033" style="position:absolute;left:17161;top:35776;width:17559;height:68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" fillcolor="#cfe2f3">
                  <v:stroke startarrowwidth="narrow" startarrowlength="short" endarrowwidth="narrow" endarrowlength="short"/>
                  <v:textbox inset="2.53958mm,2.53958mm,2.53958mm,2.53958mm">
                    <w:txbxContent>
                      <w:p w14:paraId="65DCDBB1" w14:textId="3B30E6B8" w:rsidR="00FD4ABC" w:rsidRPr="00FE2F68" w:rsidRDefault="00FE2F68">
                        <w:pPr>
                          <w:spacing w:after="0"/>
                          <w:jc w:val="center"/>
                          <w:textDirection w:val="btLr"/>
                          <w:rPr>
                            <w:lang w:val="id-ID"/>
                          </w:rPr>
                        </w:pPr>
                        <w:r>
                          <w:rPr>
                            <w:rFonts w:ascii="Arial" w:eastAsia="Arial" w:hAnsi="Arial" w:cs="Arial"/>
                            <w:color w:val="000000"/>
                            <w:sz w:val="28"/>
                            <w:lang w:val="id-ID"/>
                          </w:rPr>
                          <w:t xml:space="preserve">Pengembangan </w:t>
                        </w:r>
                        <w:r w:rsidR="002B4A84">
                          <w:rPr>
                            <w:rFonts w:ascii="Arial" w:eastAsia="Arial" w:hAnsi="Arial" w:cs="Arial"/>
                            <w:color w:val="000000"/>
                            <w:sz w:val="28"/>
                            <w:lang w:val="id-ID"/>
                          </w:rPr>
                          <w:t>Kemampuan</w:t>
                        </w:r>
                      </w:p>
                    </w:txbxContent>
                  </v:textbox>
                </v:roundrect>
                <v:roundrect id="Rectangle: Rounded Corners 10" o:spid="_x0000_s1034" style="position:absolute;left:43620;top:35581;width:17559;height:68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" fillcolor="#cfe2f3">
                  <v:stroke startarrowwidth="narrow" startarrowlength="short" endarrowwidth="narrow" endarrowlength="short"/>
                  <v:textbox inset="2.53958mm,2.53958mm,2.53958mm,2.53958mm">
                    <w:txbxContent>
                      <w:p w14:paraId="3E8040B3" w14:textId="095E30E3" w:rsidR="00FD4ABC" w:rsidRPr="00FE2F68" w:rsidRDefault="00FE2F68">
                        <w:pPr>
                          <w:spacing w:after="0"/>
                          <w:jc w:val="center"/>
                          <w:textDirection w:val="btLr"/>
                          <w:rPr>
                            <w:lang w:val="id-ID"/>
                          </w:rPr>
                        </w:pPr>
                        <w:r>
                          <w:rPr>
                            <w:rFonts w:ascii="Arial" w:eastAsia="Arial" w:hAnsi="Arial" w:cs="Arial"/>
                            <w:color w:val="000000"/>
                            <w:sz w:val="28"/>
                            <w:lang w:val="id-ID"/>
                          </w:rPr>
                          <w:t>Kesiapan Sertifikasi</w:t>
                        </w:r>
                      </w:p>
                    </w:txbxContent>
                  </v:textbox>
                </v:roundrect>
                <v:roundrect id="Rectangle: Rounded Corners 11" o:spid="_x0000_s1035" style="position:absolute;left:43620;top:46554;width:17559;height:68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" fillcolor="#cfe2f3">
                  <v:stroke startarrowwidth="narrow" startarrowlength="short" endarrowwidth="narrow" endarrowlength="short"/>
                  <v:textbox inset="2.53958mm,2.53958mm,2.53958mm,2.53958mm">
                    <w:txbxContent>
                      <w:p w14:paraId="5B03F57F" w14:textId="77777777" w:rsidR="00FD4ABC" w:rsidRDefault="00224119">
                        <w:pPr>
                          <w:spacing w:after="0"/>
                          <w:jc w:val="center"/>
                          <w:textDirection w:val="btLr"/>
                        </w:pPr>
                        <w:r>
                          <w:rPr>
                            <w:rFonts w:ascii="Arial" w:eastAsia="Arial" w:hAnsi="Arial" w:cs="Arial"/>
                            <w:color w:val="000000"/>
                            <w:sz w:val="28"/>
                          </w:rPr>
                          <w:t>Audit</w:t>
                        </w:r>
                      </w:p>
                    </w:txbxContent>
                  </v:textbox>
                </v:roundrect>
                <v:shapetype id="_x0000_t33" coordsize="21600,21600" o:spt="33" o:oned="t" path="m,l21600,r,21600e" filled="f">
                  <v:stroke joinstyle="miter"/>
                  <v:path arrowok="t" fillok="f" o:connecttype="none"/>
                  <o:lock v:ext="edit" shapetype="t"/>
                </v:shapetype>
                <v:shape id="Connector: Elbow 12" o:spid="_x0000_s1036" type="#_x0000_t33" style="position:absolute;left:48801;top:22305;width:23184;height:230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">
                  <v:stroke joinstyle="round"/>
                </v:shape>
                <v:shapetype id="_x0000_t32" coordsize="21600,21600" o:spt="32" o:oned="t" path="m,l21600,21600e" filled="f">
                  <v:path arrowok="t" fillok="f" o:connecttype="none"/>
                  <o:lock v:ext="edit" shapetype="t"/>
                </v:shapetype>
                <v:shape id="Straight Arrow Connector 13" o:spid="_x0000_s1037" type="#_x0000_t32" style="position:absolute;left:48768;top:20456;width:0;height:4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Connector: Elbow 14" o:spid="_x0000_s1038" type="#_x0000_t33" style="position:absolute;left:25940;top:22404;width:22956;height:2205;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">
                  <v:stroke joinstyle="round"/>
                </v:shape>
                <v:shape id="Straight Arrow Connector 15" o:spid="_x0000_s1039" type="#_x0000_t32" style="position:absolute;left:25940;top:31428;width:0;height:4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6" o:spid="_x0000_s1040" type="#_x0000_t34" style="position:absolute;left:39988;top:28019;width:3633;height:1097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" adj="-14158">
                  <v:stroke joinstyle="round"/>
                </v:shape>
                <v:shape id="Connector: Elbow 17" o:spid="_x0000_s1041" type="#_x0000_t33" style="position:absolute;left:35304;top:41647;width:10806;height:582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">
                  <v:stroke joinstyle="round"/>
                </v:shape>
                <w10:anchorlock/>
              </v:group>
            </w:pict>
          </mc:Fallback>
        </mc:AlternateContent>
      </w:r>
    </w:p>
    <w:p w14:paraId="66E8B0B4" w14:textId="145030DA" w:rsidR="00A14539" w:rsidRDefault="00A14539">
      <w:pPr>
        <w:widowControl w:val="0"/>
        <w:spacing w:after="0" w:line="276" w:lineRule="auto"/>
        <w:jc w:val="left"/>
        <w:rPr>
          <w:lang w:val="id-ID"/>
        </w:rPr>
      </w:pPr>
      <w:r>
        <w:rPr>
          <w:lang w:val="id-ID"/>
        </w:rPr>
        <w:lastRenderedPageBreak/>
        <w:t>Berikut adalah penjelasan terperinci untuk Tabel 1.</w:t>
      </w:r>
    </w:p>
    <w:p w14:paraId="22CFE354" w14:textId="5980CAFB" w:rsidR="00FD4ABC" w:rsidRDefault="00FD4ABC">
      <w:pPr>
        <w:widowControl w:val="0"/>
        <w:spacing w:after="0" w:line="276" w:lineRule="auto"/>
        <w:jc w:val="left"/>
        <w:rPr>
          <w:rFonts w:ascii="Arial" w:eastAsia="Arial" w:hAnsi="Arial" w:cs="Arial"/>
        </w:rPr>
      </w:pPr>
    </w:p>
    <w:tbl>
      <w:tblPr>
        <w:tblStyle w:val="a0"/>
        <w:tblW w:w="13958" w:type="dxa"/>
        <w:tblBorders>
          <w:top w:val="single" w:sz="8" w:space="0" w:color="9E9E9E"/>
          <w:left w:val="single" w:sz="8" w:space="0" w:color="9E9E9E"/>
          <w:bottom w:val="single" w:sz="8" w:space="0" w:color="9E9E9E"/>
          <w:right w:val="single" w:sz="8" w:space="0" w:color="9E9E9E"/>
          <w:insideH w:val="single" w:sz="8" w:space="0" w:color="9E9E9E"/>
          <w:insideV w:val="single" w:sz="8" w:space="0" w:color="9E9E9E"/>
        </w:tblBorders>
        <w:tblLayout w:type="fixed"/>
        <w:tblLook w:val="0600" w:firstRow="0" w:lastRow="0" w:firstColumn="0" w:lastColumn="0" w:noHBand="1" w:noVBand="1"/>
      </w:tblPr>
      <w:tblGrid>
        <w:gridCol w:w="1410"/>
        <w:gridCol w:w="1815"/>
        <w:gridCol w:w="1665"/>
        <w:gridCol w:w="4980"/>
        <w:gridCol w:w="4088"/>
      </w:tblGrid>
      <w:tr w:rsidR="00FD4ABC" w14:paraId="268D4CD0" w14:textId="77777777">
        <w:trPr>
          <w:trHeight w:val="435"/>
        </w:trPr>
        <w:tc>
          <w:tcPr>
            <w:tcW w:w="1410" w:type="dxa"/>
            <w:shd w:val="clear" w:color="auto" w:fill="ED7D31"/>
            <w:tcMar>
              <w:top w:w="140" w:type="dxa"/>
              <w:left w:w="140" w:type="dxa"/>
              <w:bottom w:w="140" w:type="dxa"/>
              <w:right w:w="140" w:type="dxa"/>
            </w:tcMar>
          </w:tcPr>
          <w:p w14:paraId="44D2895C" w14:textId="1A25F30E" w:rsidR="00A14539" w:rsidRDefault="00A14539">
            <w:pPr>
              <w:widowControl w:val="0"/>
              <w:spacing w:after="0"/>
              <w:jc w:val="left"/>
              <w:rPr>
                <w:b/>
                <w:color w:val="FFFFFF"/>
                <w:sz w:val="20"/>
                <w:szCs w:val="20"/>
                <w:lang w:val="id-ID"/>
              </w:rPr>
            </w:pPr>
            <w:r>
              <w:rPr>
                <w:b/>
                <w:color w:val="FFFFFF"/>
                <w:sz w:val="20"/>
                <w:szCs w:val="20"/>
                <w:lang w:val="id-ID"/>
              </w:rPr>
              <w:t>Strategi Pekebun</w:t>
            </w:r>
          </w:p>
          <w:p w14:paraId="1C50CB4C" w14:textId="40BCF0D7" w:rsidR="00FD4ABC" w:rsidRDefault="00FD4ABC">
            <w:pPr>
              <w:widowControl w:val="0"/>
              <w:spacing w:after="0"/>
              <w:jc w:val="left"/>
              <w:rPr>
                <w:b/>
                <w:color w:val="FFFFFF"/>
                <w:sz w:val="20"/>
                <w:szCs w:val="20"/>
              </w:rPr>
            </w:pPr>
          </w:p>
        </w:tc>
        <w:tc>
          <w:tcPr>
            <w:tcW w:w="1815" w:type="dxa"/>
            <w:shd w:val="clear" w:color="auto" w:fill="ED7D31"/>
            <w:tcMar>
              <w:top w:w="140" w:type="dxa"/>
              <w:left w:w="140" w:type="dxa"/>
              <w:bottom w:w="140" w:type="dxa"/>
              <w:right w:w="140" w:type="dxa"/>
            </w:tcMar>
          </w:tcPr>
          <w:p w14:paraId="6293E029" w14:textId="44263013" w:rsidR="00FD4ABC" w:rsidRDefault="00A14539" w:rsidP="000F170A">
            <w:pPr>
              <w:widowControl w:val="0"/>
              <w:spacing w:after="0"/>
              <w:jc w:val="left"/>
              <w:rPr>
                <w:b/>
                <w:color w:val="FFFFFF"/>
                <w:sz w:val="20"/>
                <w:szCs w:val="20"/>
              </w:rPr>
            </w:pPr>
            <w:r>
              <w:rPr>
                <w:b/>
                <w:color w:val="FFFFFF"/>
                <w:sz w:val="20"/>
                <w:szCs w:val="20"/>
                <w:lang w:val="id-ID"/>
              </w:rPr>
              <w:t>Jenis Dana</w:t>
            </w:r>
          </w:p>
        </w:tc>
        <w:tc>
          <w:tcPr>
            <w:tcW w:w="1665" w:type="dxa"/>
            <w:shd w:val="clear" w:color="auto" w:fill="ED7D31"/>
            <w:tcMar>
              <w:top w:w="140" w:type="dxa"/>
              <w:left w:w="140" w:type="dxa"/>
              <w:bottom w:w="140" w:type="dxa"/>
              <w:right w:w="140" w:type="dxa"/>
            </w:tcMar>
          </w:tcPr>
          <w:p w14:paraId="5E0B7A45" w14:textId="53BE112E" w:rsidR="00FD4ABC" w:rsidRDefault="00A14539" w:rsidP="000F170A">
            <w:pPr>
              <w:widowControl w:val="0"/>
              <w:spacing w:after="0"/>
              <w:jc w:val="left"/>
              <w:rPr>
                <w:b/>
                <w:color w:val="FFFFFF"/>
                <w:sz w:val="20"/>
                <w:szCs w:val="20"/>
              </w:rPr>
            </w:pPr>
            <w:r>
              <w:rPr>
                <w:b/>
                <w:color w:val="FFFFFF"/>
                <w:sz w:val="20"/>
                <w:szCs w:val="20"/>
                <w:lang w:val="id-ID"/>
              </w:rPr>
              <w:t>Bidang Prioritas</w:t>
            </w:r>
          </w:p>
        </w:tc>
        <w:tc>
          <w:tcPr>
            <w:tcW w:w="4980" w:type="dxa"/>
            <w:shd w:val="clear" w:color="auto" w:fill="ED7D31"/>
            <w:tcMar>
              <w:top w:w="140" w:type="dxa"/>
              <w:left w:w="140" w:type="dxa"/>
              <w:bottom w:w="140" w:type="dxa"/>
              <w:right w:w="140" w:type="dxa"/>
            </w:tcMar>
          </w:tcPr>
          <w:p w14:paraId="795E847A" w14:textId="179D4725" w:rsidR="00FD4ABC" w:rsidRDefault="00A14539" w:rsidP="000F170A">
            <w:pPr>
              <w:widowControl w:val="0"/>
              <w:spacing w:after="0"/>
              <w:jc w:val="left"/>
              <w:rPr>
                <w:b/>
                <w:color w:val="FFFFFF"/>
                <w:sz w:val="20"/>
                <w:szCs w:val="20"/>
              </w:rPr>
            </w:pPr>
            <w:r>
              <w:rPr>
                <w:b/>
                <w:color w:val="FFFFFF"/>
                <w:sz w:val="20"/>
                <w:szCs w:val="20"/>
                <w:lang w:val="id-ID"/>
              </w:rPr>
              <w:t>Kegiatan</w:t>
            </w:r>
          </w:p>
        </w:tc>
        <w:tc>
          <w:tcPr>
            <w:tcW w:w="4088" w:type="dxa"/>
            <w:shd w:val="clear" w:color="auto" w:fill="ED7D31"/>
            <w:tcMar>
              <w:top w:w="140" w:type="dxa"/>
              <w:left w:w="140" w:type="dxa"/>
              <w:bottom w:w="140" w:type="dxa"/>
              <w:right w:w="140" w:type="dxa"/>
            </w:tcMar>
          </w:tcPr>
          <w:p w14:paraId="3A0D2D3D" w14:textId="0B7CD643" w:rsidR="00FD4ABC" w:rsidRDefault="00A14539" w:rsidP="000F170A">
            <w:pPr>
              <w:widowControl w:val="0"/>
              <w:spacing w:after="0"/>
              <w:jc w:val="left"/>
              <w:rPr>
                <w:b/>
                <w:color w:val="FFFFFF"/>
                <w:sz w:val="20"/>
                <w:szCs w:val="20"/>
              </w:rPr>
            </w:pPr>
            <w:r>
              <w:rPr>
                <w:b/>
                <w:color w:val="FFFFFF"/>
                <w:sz w:val="20"/>
                <w:szCs w:val="20"/>
                <w:lang w:val="id-ID"/>
              </w:rPr>
              <w:t>Indikator</w:t>
            </w:r>
          </w:p>
        </w:tc>
      </w:tr>
      <w:tr w:rsidR="00FD4ABC" w14:paraId="45823F6E" w14:textId="77777777">
        <w:trPr>
          <w:trHeight w:val="600"/>
        </w:trPr>
        <w:tc>
          <w:tcPr>
            <w:tcW w:w="1410" w:type="dxa"/>
            <w:tcMar>
              <w:top w:w="140" w:type="dxa"/>
              <w:left w:w="140" w:type="dxa"/>
              <w:bottom w:w="140" w:type="dxa"/>
              <w:right w:w="140" w:type="dxa"/>
            </w:tcMar>
          </w:tcPr>
          <w:p w14:paraId="085C777F" w14:textId="7EFEC6E4" w:rsidR="00A14539" w:rsidRDefault="00A14539">
            <w:pPr>
              <w:widowControl w:val="0"/>
              <w:spacing w:after="0"/>
              <w:jc w:val="left"/>
              <w:rPr>
                <w:b/>
                <w:sz w:val="20"/>
                <w:szCs w:val="20"/>
                <w:lang w:val="id-ID"/>
              </w:rPr>
            </w:pPr>
            <w:r>
              <w:rPr>
                <w:b/>
                <w:sz w:val="20"/>
                <w:szCs w:val="20"/>
                <w:lang w:val="id-ID"/>
              </w:rPr>
              <w:t>Tujuan 1: Mata Pencaharian</w:t>
            </w:r>
          </w:p>
          <w:p w14:paraId="15C87E43" w14:textId="6A3E9592" w:rsidR="00FD4ABC" w:rsidRDefault="00FD4ABC">
            <w:pPr>
              <w:widowControl w:val="0"/>
              <w:spacing w:after="0"/>
              <w:jc w:val="left"/>
              <w:rPr>
                <w:b/>
                <w:sz w:val="20"/>
                <w:szCs w:val="20"/>
              </w:rPr>
            </w:pPr>
          </w:p>
        </w:tc>
        <w:tc>
          <w:tcPr>
            <w:tcW w:w="1815" w:type="dxa"/>
            <w:tcMar>
              <w:top w:w="140" w:type="dxa"/>
              <w:left w:w="140" w:type="dxa"/>
              <w:bottom w:w="140" w:type="dxa"/>
              <w:right w:w="140" w:type="dxa"/>
            </w:tcMar>
          </w:tcPr>
          <w:p w14:paraId="47A09ABE" w14:textId="4F7D70A8" w:rsidR="00FD4ABC" w:rsidRDefault="00A14539" w:rsidP="000F170A">
            <w:pPr>
              <w:widowControl w:val="0"/>
              <w:spacing w:after="0"/>
              <w:jc w:val="left"/>
              <w:rPr>
                <w:sz w:val="20"/>
                <w:szCs w:val="20"/>
              </w:rPr>
            </w:pPr>
            <w:r>
              <w:rPr>
                <w:sz w:val="20"/>
                <w:szCs w:val="20"/>
                <w:lang w:val="id-ID"/>
              </w:rPr>
              <w:t>Program Mata Pencaharian</w:t>
            </w:r>
          </w:p>
        </w:tc>
        <w:tc>
          <w:tcPr>
            <w:tcW w:w="1665" w:type="dxa"/>
            <w:tcMar>
              <w:top w:w="140" w:type="dxa"/>
              <w:left w:w="140" w:type="dxa"/>
              <w:bottom w:w="140" w:type="dxa"/>
              <w:right w:w="140" w:type="dxa"/>
            </w:tcMar>
          </w:tcPr>
          <w:p w14:paraId="2959B734" w14:textId="17912BD8" w:rsidR="00A14539" w:rsidRDefault="00A14539">
            <w:pPr>
              <w:widowControl w:val="0"/>
              <w:spacing w:after="0"/>
              <w:jc w:val="left"/>
              <w:rPr>
                <w:sz w:val="20"/>
                <w:szCs w:val="20"/>
                <w:lang w:val="id-ID"/>
              </w:rPr>
            </w:pPr>
            <w:r>
              <w:rPr>
                <w:sz w:val="20"/>
                <w:szCs w:val="20"/>
                <w:lang w:val="id-ID"/>
              </w:rPr>
              <w:t xml:space="preserve">Pengembangan </w:t>
            </w:r>
            <w:r w:rsidR="002B4A84">
              <w:rPr>
                <w:sz w:val="20"/>
                <w:szCs w:val="20"/>
                <w:lang w:val="id-ID"/>
              </w:rPr>
              <w:t>Kemampuan</w:t>
            </w:r>
          </w:p>
          <w:p w14:paraId="775D5305" w14:textId="2DEE60EE" w:rsidR="00FD4ABC" w:rsidRDefault="00FD4ABC">
            <w:pPr>
              <w:widowControl w:val="0"/>
              <w:spacing w:after="0"/>
              <w:jc w:val="left"/>
              <w:rPr>
                <w:sz w:val="20"/>
                <w:szCs w:val="20"/>
              </w:rPr>
            </w:pPr>
          </w:p>
        </w:tc>
        <w:tc>
          <w:tcPr>
            <w:tcW w:w="4980" w:type="dxa"/>
            <w:tcMar>
              <w:top w:w="140" w:type="dxa"/>
              <w:left w:w="140" w:type="dxa"/>
              <w:bottom w:w="140" w:type="dxa"/>
              <w:right w:w="140" w:type="dxa"/>
            </w:tcMar>
          </w:tcPr>
          <w:p w14:paraId="5246EB83" w14:textId="06FE7D7A" w:rsidR="00FD4ABC" w:rsidRDefault="00C23B42" w:rsidP="000F170A">
            <w:pPr>
              <w:widowControl w:val="0"/>
              <w:spacing w:after="0"/>
              <w:jc w:val="left"/>
              <w:rPr>
                <w:sz w:val="20"/>
                <w:szCs w:val="20"/>
              </w:rPr>
            </w:pPr>
            <w:r>
              <w:rPr>
                <w:sz w:val="20"/>
                <w:szCs w:val="20"/>
                <w:lang w:val="id-ID"/>
              </w:rPr>
              <w:t>Dapat berupa:</w:t>
            </w:r>
          </w:p>
          <w:p w14:paraId="05C5F4CF" w14:textId="77777777" w:rsidR="00FD4ABC" w:rsidRDefault="00FD4ABC">
            <w:pPr>
              <w:widowControl w:val="0"/>
              <w:spacing w:after="0"/>
              <w:jc w:val="left"/>
              <w:rPr>
                <w:sz w:val="20"/>
                <w:szCs w:val="20"/>
              </w:rPr>
            </w:pPr>
          </w:p>
          <w:p w14:paraId="125193B7" w14:textId="4C002B94" w:rsidR="00C23B42" w:rsidRPr="00C23B42" w:rsidRDefault="00C23B42">
            <w:pPr>
              <w:widowControl w:val="0"/>
              <w:numPr>
                <w:ilvl w:val="0"/>
                <w:numId w:val="55"/>
              </w:numPr>
              <w:spacing w:after="0"/>
              <w:jc w:val="left"/>
              <w:rPr>
                <w:rFonts w:ascii="Arial" w:eastAsia="Arial" w:hAnsi="Arial" w:cs="Arial"/>
                <w:sz w:val="20"/>
                <w:szCs w:val="20"/>
              </w:rPr>
            </w:pPr>
            <w:r>
              <w:rPr>
                <w:b/>
                <w:sz w:val="20"/>
                <w:szCs w:val="20"/>
                <w:lang w:val="id-ID"/>
              </w:rPr>
              <w:t>Pembentukan Kelompok dan Penguatan Kelompok:</w:t>
            </w:r>
            <w:r>
              <w:rPr>
                <w:bCs/>
                <w:sz w:val="20"/>
                <w:szCs w:val="20"/>
                <w:lang w:val="id-ID"/>
              </w:rPr>
              <w:t xml:space="preserve"> Pendirian Koperasi dan </w:t>
            </w:r>
            <w:commentRangeStart w:id="7"/>
            <w:r w:rsidRPr="00C23B42">
              <w:rPr>
                <w:bCs/>
                <w:sz w:val="20"/>
                <w:szCs w:val="20"/>
                <w:highlight w:val="green"/>
                <w:lang w:val="id-ID"/>
              </w:rPr>
              <w:t>p</w:t>
            </w:r>
            <w:commentRangeEnd w:id="7"/>
            <w:r w:rsidR="00617C3A">
              <w:rPr>
                <w:rStyle w:val="CommentReference"/>
              </w:rPr>
              <w:commentReference w:id="7"/>
            </w:r>
            <w:r w:rsidRPr="00C23B42">
              <w:rPr>
                <w:bCs/>
                <w:sz w:val="20"/>
                <w:szCs w:val="20"/>
                <w:highlight w:val="green"/>
                <w:lang w:val="id-ID"/>
              </w:rPr>
              <w:t>engembangan</w:t>
            </w:r>
            <w:r>
              <w:rPr>
                <w:bCs/>
                <w:sz w:val="20"/>
                <w:szCs w:val="20"/>
                <w:lang w:val="id-ID"/>
              </w:rPr>
              <w:t xml:space="preserve"> sistem untuk mengelola kelompok (misalnya S</w:t>
            </w:r>
            <w:r w:rsidR="00C273A3">
              <w:rPr>
                <w:bCs/>
                <w:sz w:val="20"/>
                <w:szCs w:val="20"/>
                <w:lang w:val="id-ID"/>
              </w:rPr>
              <w:t xml:space="preserve">istem </w:t>
            </w:r>
            <w:r>
              <w:rPr>
                <w:bCs/>
                <w:sz w:val="20"/>
                <w:szCs w:val="20"/>
                <w:lang w:val="id-ID"/>
              </w:rPr>
              <w:t>K</w:t>
            </w:r>
            <w:r w:rsidR="00C273A3">
              <w:rPr>
                <w:bCs/>
                <w:sz w:val="20"/>
                <w:szCs w:val="20"/>
                <w:lang w:val="id-ID"/>
              </w:rPr>
              <w:t xml:space="preserve">endali </w:t>
            </w:r>
            <w:r>
              <w:rPr>
                <w:bCs/>
                <w:sz w:val="20"/>
                <w:szCs w:val="20"/>
                <w:lang w:val="id-ID"/>
              </w:rPr>
              <w:t>I</w:t>
            </w:r>
            <w:r w:rsidR="00C273A3">
              <w:rPr>
                <w:bCs/>
                <w:sz w:val="20"/>
                <w:szCs w:val="20"/>
                <w:lang w:val="id-ID"/>
              </w:rPr>
              <w:t>nternal</w:t>
            </w:r>
            <w:r>
              <w:rPr>
                <w:bCs/>
                <w:sz w:val="20"/>
                <w:szCs w:val="20"/>
                <w:lang w:val="id-ID"/>
              </w:rPr>
              <w:t>/</w:t>
            </w:r>
            <w:r w:rsidR="00C273A3">
              <w:rPr>
                <w:bCs/>
                <w:sz w:val="20"/>
                <w:szCs w:val="20"/>
                <w:lang w:val="id-ID"/>
              </w:rPr>
              <w:t>Sistem Pengelolaan Internal)</w:t>
            </w:r>
          </w:p>
          <w:p w14:paraId="5EE02C46" w14:textId="3208CF6F" w:rsidR="00C273A3" w:rsidRPr="00C273A3" w:rsidRDefault="00C273A3">
            <w:pPr>
              <w:widowControl w:val="0"/>
              <w:numPr>
                <w:ilvl w:val="0"/>
                <w:numId w:val="55"/>
              </w:numPr>
              <w:spacing w:after="0"/>
              <w:jc w:val="left"/>
              <w:rPr>
                <w:rFonts w:ascii="Arial" w:eastAsia="Arial" w:hAnsi="Arial" w:cs="Arial"/>
                <w:sz w:val="20"/>
                <w:szCs w:val="20"/>
              </w:rPr>
            </w:pPr>
            <w:r>
              <w:rPr>
                <w:b/>
                <w:sz w:val="20"/>
                <w:szCs w:val="20"/>
                <w:lang w:val="id-ID"/>
              </w:rPr>
              <w:t xml:space="preserve">Pelatihan: </w:t>
            </w:r>
            <w:r w:rsidR="00543BC6">
              <w:rPr>
                <w:bCs/>
                <w:sz w:val="20"/>
                <w:szCs w:val="20"/>
                <w:lang w:val="id-ID"/>
              </w:rPr>
              <w:t>Praktik Pengelolaan Terbaik, termasuk Praktik Pertanian yang Baik (GAP), praktik sosial, praktik lingkungan</w:t>
            </w:r>
          </w:p>
          <w:p w14:paraId="188CB7E0" w14:textId="0CB076B4" w:rsidR="00543BC6" w:rsidRPr="00543BC6" w:rsidRDefault="00543BC6">
            <w:pPr>
              <w:widowControl w:val="0"/>
              <w:numPr>
                <w:ilvl w:val="0"/>
                <w:numId w:val="55"/>
              </w:numPr>
              <w:spacing w:after="0"/>
              <w:jc w:val="left"/>
              <w:rPr>
                <w:rFonts w:ascii="Arial" w:eastAsia="Arial" w:hAnsi="Arial" w:cs="Arial"/>
                <w:sz w:val="20"/>
                <w:szCs w:val="20"/>
              </w:rPr>
            </w:pPr>
            <w:r>
              <w:rPr>
                <w:b/>
                <w:sz w:val="20"/>
                <w:szCs w:val="20"/>
                <w:lang w:val="id-ID"/>
              </w:rPr>
              <w:t xml:space="preserve">Keterampilan bisnis </w:t>
            </w:r>
            <w:r>
              <w:rPr>
                <w:bCs/>
                <w:sz w:val="20"/>
                <w:szCs w:val="20"/>
                <w:lang w:val="id-ID"/>
              </w:rPr>
              <w:t>– negosiasi, komunikasi, pemasaran, pembiayaan, kepemimpinan</w:t>
            </w:r>
          </w:p>
          <w:p w14:paraId="17F94700" w14:textId="7F1864F8" w:rsidR="00543BC6" w:rsidRPr="00543BC6" w:rsidRDefault="00543BC6">
            <w:pPr>
              <w:widowControl w:val="0"/>
              <w:numPr>
                <w:ilvl w:val="0"/>
                <w:numId w:val="55"/>
              </w:numPr>
              <w:spacing w:after="0"/>
              <w:jc w:val="left"/>
              <w:rPr>
                <w:rFonts w:ascii="Arial" w:eastAsia="Arial" w:hAnsi="Arial" w:cs="Arial"/>
                <w:sz w:val="20"/>
                <w:szCs w:val="20"/>
              </w:rPr>
            </w:pPr>
            <w:r>
              <w:rPr>
                <w:b/>
                <w:sz w:val="20"/>
                <w:szCs w:val="20"/>
                <w:lang w:val="id-ID"/>
              </w:rPr>
              <w:t>Legalitas Lahan</w:t>
            </w:r>
            <w:r>
              <w:rPr>
                <w:bCs/>
                <w:sz w:val="20"/>
                <w:szCs w:val="20"/>
                <w:lang w:val="id-ID"/>
              </w:rPr>
              <w:t>: Pemetaan, Mediator, Dokumentasi</w:t>
            </w:r>
          </w:p>
          <w:p w14:paraId="63A60663" w14:textId="4E446826" w:rsidR="00FD4ABC" w:rsidRDefault="00FD4ABC" w:rsidP="00543BC6">
            <w:pPr>
              <w:widowControl w:val="0"/>
              <w:spacing w:after="0"/>
              <w:ind w:left="720"/>
              <w:jc w:val="left"/>
              <w:rPr>
                <w:rFonts w:ascii="Arial" w:eastAsia="Arial" w:hAnsi="Arial" w:cs="Arial"/>
                <w:sz w:val="20"/>
                <w:szCs w:val="20"/>
              </w:rPr>
            </w:pPr>
          </w:p>
        </w:tc>
        <w:tc>
          <w:tcPr>
            <w:tcW w:w="4088" w:type="dxa"/>
            <w:tcMar>
              <w:top w:w="140" w:type="dxa"/>
              <w:left w:w="140" w:type="dxa"/>
              <w:bottom w:w="140" w:type="dxa"/>
              <w:right w:w="140" w:type="dxa"/>
            </w:tcMar>
          </w:tcPr>
          <w:p w14:paraId="5AA74462" w14:textId="374BB584" w:rsidR="00543BC6" w:rsidRPr="00543BC6" w:rsidRDefault="00543BC6">
            <w:pPr>
              <w:widowControl w:val="0"/>
              <w:numPr>
                <w:ilvl w:val="0"/>
                <w:numId w:val="19"/>
              </w:numPr>
              <w:spacing w:after="0"/>
              <w:jc w:val="left"/>
              <w:rPr>
                <w:sz w:val="20"/>
                <w:szCs w:val="20"/>
              </w:rPr>
            </w:pPr>
            <w:r>
              <w:rPr>
                <w:sz w:val="20"/>
                <w:szCs w:val="20"/>
                <w:lang w:val="id-ID"/>
              </w:rPr>
              <w:t xml:space="preserve">Jumlah pekebun dan luas lahan yang </w:t>
            </w:r>
            <w:r w:rsidR="00E77BA5">
              <w:rPr>
                <w:sz w:val="20"/>
                <w:szCs w:val="20"/>
                <w:lang w:val="id-ID"/>
              </w:rPr>
              <w:t>mendapatkan</w:t>
            </w:r>
            <w:r w:rsidR="00E77BA5">
              <w:rPr>
                <w:sz w:val="20"/>
                <w:szCs w:val="20"/>
                <w:lang w:val="id-ID"/>
              </w:rPr>
              <w:t xml:space="preserve"> </w:t>
            </w:r>
            <w:r>
              <w:rPr>
                <w:sz w:val="20"/>
                <w:szCs w:val="20"/>
                <w:lang w:val="id-ID"/>
              </w:rPr>
              <w:t>manfaat dari program</w:t>
            </w:r>
          </w:p>
          <w:p w14:paraId="78B9E668" w14:textId="29128808" w:rsidR="00543BC6" w:rsidRPr="00543BC6" w:rsidRDefault="00543BC6">
            <w:pPr>
              <w:widowControl w:val="0"/>
              <w:numPr>
                <w:ilvl w:val="0"/>
                <w:numId w:val="19"/>
              </w:numPr>
              <w:spacing w:after="0"/>
              <w:jc w:val="left"/>
              <w:rPr>
                <w:sz w:val="20"/>
                <w:szCs w:val="20"/>
              </w:rPr>
            </w:pPr>
            <w:r>
              <w:rPr>
                <w:sz w:val="20"/>
                <w:szCs w:val="20"/>
                <w:lang w:val="id-ID"/>
              </w:rPr>
              <w:t>Jumlah pekebun yang dilatih</w:t>
            </w:r>
          </w:p>
          <w:p w14:paraId="63C581E8" w14:textId="58ACF8ED" w:rsidR="00543BC6" w:rsidRPr="00543BC6" w:rsidRDefault="00543BC6">
            <w:pPr>
              <w:widowControl w:val="0"/>
              <w:numPr>
                <w:ilvl w:val="0"/>
                <w:numId w:val="19"/>
              </w:numPr>
              <w:spacing w:after="0"/>
              <w:jc w:val="left"/>
              <w:rPr>
                <w:sz w:val="20"/>
                <w:szCs w:val="20"/>
              </w:rPr>
            </w:pPr>
            <w:r>
              <w:rPr>
                <w:sz w:val="20"/>
                <w:szCs w:val="20"/>
                <w:lang w:val="id-ID"/>
              </w:rPr>
              <w:t>Jumlah pekebun perempuan yang dilatih</w:t>
            </w:r>
          </w:p>
          <w:p w14:paraId="2A39D7CC" w14:textId="20615644" w:rsidR="00543BC6" w:rsidRPr="00543BC6" w:rsidRDefault="00543BC6">
            <w:pPr>
              <w:widowControl w:val="0"/>
              <w:numPr>
                <w:ilvl w:val="0"/>
                <w:numId w:val="19"/>
              </w:numPr>
              <w:spacing w:after="0"/>
              <w:jc w:val="left"/>
              <w:rPr>
                <w:sz w:val="20"/>
                <w:szCs w:val="20"/>
              </w:rPr>
            </w:pPr>
            <w:r>
              <w:rPr>
                <w:sz w:val="20"/>
                <w:szCs w:val="20"/>
                <w:lang w:val="id-ID"/>
              </w:rPr>
              <w:t>Jumlah kelompok pekebun yang dibentuk</w:t>
            </w:r>
          </w:p>
          <w:p w14:paraId="6B857137" w14:textId="6E7F5DB2" w:rsidR="00543BC6" w:rsidRPr="00543BC6" w:rsidRDefault="00543BC6">
            <w:pPr>
              <w:widowControl w:val="0"/>
              <w:numPr>
                <w:ilvl w:val="0"/>
                <w:numId w:val="19"/>
              </w:numPr>
              <w:spacing w:after="0"/>
              <w:jc w:val="left"/>
              <w:rPr>
                <w:sz w:val="20"/>
                <w:szCs w:val="20"/>
              </w:rPr>
            </w:pPr>
            <w:r>
              <w:rPr>
                <w:sz w:val="20"/>
                <w:szCs w:val="20"/>
                <w:lang w:val="id-ID"/>
              </w:rPr>
              <w:t xml:space="preserve">Jumlah kelompok pekebun </w:t>
            </w:r>
            <w:r w:rsidR="00E77BA5">
              <w:rPr>
                <w:sz w:val="20"/>
                <w:szCs w:val="20"/>
                <w:lang w:val="id-ID"/>
              </w:rPr>
              <w:t>swakelola</w:t>
            </w:r>
            <w:r>
              <w:rPr>
                <w:sz w:val="20"/>
                <w:szCs w:val="20"/>
                <w:lang w:val="id-ID"/>
              </w:rPr>
              <w:t xml:space="preserve"> tanpa dukungan pihak ketiga</w:t>
            </w:r>
          </w:p>
          <w:p w14:paraId="59D99386" w14:textId="7C91A997" w:rsidR="00543BC6" w:rsidRPr="00543BC6" w:rsidRDefault="00543BC6">
            <w:pPr>
              <w:widowControl w:val="0"/>
              <w:numPr>
                <w:ilvl w:val="0"/>
                <w:numId w:val="19"/>
              </w:numPr>
              <w:spacing w:after="0"/>
              <w:jc w:val="left"/>
              <w:rPr>
                <w:sz w:val="20"/>
                <w:szCs w:val="20"/>
              </w:rPr>
            </w:pPr>
            <w:r>
              <w:rPr>
                <w:sz w:val="20"/>
                <w:szCs w:val="20"/>
                <w:lang w:val="id-ID"/>
              </w:rPr>
              <w:t>Peningkatan produksi TBS total per ha per tahun (MT/tahun/ha)</w:t>
            </w:r>
          </w:p>
          <w:p w14:paraId="5AC5BF86" w14:textId="273A6037" w:rsidR="00543BC6" w:rsidRPr="00543BC6" w:rsidRDefault="00543BC6">
            <w:pPr>
              <w:widowControl w:val="0"/>
              <w:numPr>
                <w:ilvl w:val="0"/>
                <w:numId w:val="19"/>
              </w:numPr>
              <w:spacing w:after="0"/>
              <w:jc w:val="left"/>
              <w:rPr>
                <w:sz w:val="20"/>
                <w:szCs w:val="20"/>
              </w:rPr>
            </w:pPr>
            <w:r>
              <w:rPr>
                <w:sz w:val="20"/>
                <w:szCs w:val="20"/>
                <w:lang w:val="id-ID"/>
              </w:rPr>
              <w:t xml:space="preserve">Jenis intervensi pemerintah untuk </w:t>
            </w:r>
            <w:r w:rsidR="00E77BA5">
              <w:rPr>
                <w:sz w:val="20"/>
                <w:szCs w:val="20"/>
                <w:lang w:val="id-ID"/>
              </w:rPr>
              <w:t>mengurangi</w:t>
            </w:r>
            <w:r w:rsidR="00E77BA5">
              <w:rPr>
                <w:sz w:val="20"/>
                <w:szCs w:val="20"/>
                <w:lang w:val="id-ID"/>
              </w:rPr>
              <w:t xml:space="preserve"> </w:t>
            </w:r>
            <w:r w:rsidR="002D487B">
              <w:rPr>
                <w:sz w:val="20"/>
                <w:szCs w:val="20"/>
                <w:lang w:val="id-ID"/>
              </w:rPr>
              <w:t>persoalan lahan</w:t>
            </w:r>
            <w:r>
              <w:rPr>
                <w:sz w:val="20"/>
                <w:szCs w:val="20"/>
                <w:lang w:val="id-ID"/>
              </w:rPr>
              <w:t xml:space="preserve"> </w:t>
            </w:r>
          </w:p>
          <w:p w14:paraId="21667887" w14:textId="0F41A6D5" w:rsidR="00FD4ABC" w:rsidRPr="000F170A" w:rsidRDefault="002D487B" w:rsidP="000F170A">
            <w:pPr>
              <w:widowControl w:val="0"/>
              <w:numPr>
                <w:ilvl w:val="0"/>
                <w:numId w:val="19"/>
              </w:numPr>
              <w:spacing w:after="0"/>
              <w:jc w:val="left"/>
              <w:rPr>
                <w:sz w:val="20"/>
                <w:szCs w:val="20"/>
              </w:rPr>
            </w:pPr>
            <w:r w:rsidRPr="000F170A">
              <w:rPr>
                <w:sz w:val="20"/>
                <w:szCs w:val="20"/>
                <w:lang w:val="id-ID"/>
              </w:rPr>
              <w:t xml:space="preserve">Jumlah pekebun yang </w:t>
            </w:r>
            <w:r w:rsidR="00E77BA5" w:rsidRPr="000F170A">
              <w:rPr>
                <w:sz w:val="20"/>
                <w:szCs w:val="20"/>
                <w:lang w:val="id-ID"/>
              </w:rPr>
              <w:t>memperoleh</w:t>
            </w:r>
            <w:r w:rsidR="00E77BA5" w:rsidRPr="000F170A">
              <w:rPr>
                <w:sz w:val="20"/>
                <w:szCs w:val="20"/>
                <w:lang w:val="id-ID"/>
              </w:rPr>
              <w:t xml:space="preserve"> </w:t>
            </w:r>
            <w:r w:rsidRPr="000F170A">
              <w:rPr>
                <w:sz w:val="20"/>
                <w:szCs w:val="20"/>
                <w:lang w:val="id-ID"/>
              </w:rPr>
              <w:t xml:space="preserve">legalitas atau </w:t>
            </w:r>
            <w:r w:rsidR="00E77BA5" w:rsidRPr="000F170A">
              <w:rPr>
                <w:sz w:val="20"/>
                <w:szCs w:val="20"/>
                <w:lang w:val="id-ID"/>
              </w:rPr>
              <w:t>memulai proses</w:t>
            </w:r>
            <w:r w:rsidR="00E77BA5" w:rsidRPr="000F170A">
              <w:rPr>
                <w:sz w:val="20"/>
                <w:szCs w:val="20"/>
                <w:lang w:val="id-ID"/>
              </w:rPr>
              <w:t xml:space="preserve"> </w:t>
            </w:r>
            <w:r w:rsidRPr="000F170A">
              <w:rPr>
                <w:sz w:val="20"/>
                <w:szCs w:val="20"/>
                <w:lang w:val="id-ID"/>
              </w:rPr>
              <w:t>mendapatkan legalitas</w:t>
            </w:r>
          </w:p>
          <w:p w14:paraId="732AA17D" w14:textId="64AA0248" w:rsidR="00FD4ABC" w:rsidRDefault="002D487B" w:rsidP="000F170A">
            <w:pPr>
              <w:widowControl w:val="0"/>
              <w:numPr>
                <w:ilvl w:val="0"/>
                <w:numId w:val="19"/>
              </w:numPr>
              <w:spacing w:after="0"/>
              <w:jc w:val="left"/>
              <w:rPr>
                <w:sz w:val="20"/>
                <w:szCs w:val="20"/>
              </w:rPr>
            </w:pPr>
            <w:r>
              <w:rPr>
                <w:sz w:val="20"/>
                <w:szCs w:val="20"/>
                <w:lang w:val="id-ID"/>
              </w:rPr>
              <w:t>Jumlah kemitraan atau pelibatan dengan pemangku kepentingan yang mendukung pekebun</w:t>
            </w:r>
          </w:p>
        </w:tc>
      </w:tr>
      <w:tr w:rsidR="00FD4ABC" w14:paraId="5B8EC188" w14:textId="77777777">
        <w:trPr>
          <w:trHeight w:val="600"/>
        </w:trPr>
        <w:tc>
          <w:tcPr>
            <w:tcW w:w="1410" w:type="dxa"/>
            <w:tcMar>
              <w:top w:w="140" w:type="dxa"/>
              <w:left w:w="140" w:type="dxa"/>
              <w:bottom w:w="140" w:type="dxa"/>
              <w:right w:w="140" w:type="dxa"/>
            </w:tcMar>
          </w:tcPr>
          <w:p w14:paraId="19AE18A8" w14:textId="77777777" w:rsidR="002D487B" w:rsidRDefault="002D487B">
            <w:pPr>
              <w:widowControl w:val="0"/>
              <w:spacing w:after="0"/>
              <w:jc w:val="left"/>
              <w:rPr>
                <w:b/>
                <w:sz w:val="20"/>
                <w:szCs w:val="20"/>
                <w:lang w:val="id-ID"/>
              </w:rPr>
            </w:pPr>
            <w:r>
              <w:rPr>
                <w:b/>
                <w:sz w:val="20"/>
                <w:szCs w:val="20"/>
                <w:lang w:val="id-ID"/>
              </w:rPr>
              <w:t>Tujuan 2: Sertifikasi</w:t>
            </w:r>
          </w:p>
          <w:p w14:paraId="30C84517" w14:textId="3A4C8DDF" w:rsidR="00FD4ABC" w:rsidRDefault="00FD4ABC">
            <w:pPr>
              <w:widowControl w:val="0"/>
              <w:spacing w:after="0"/>
              <w:jc w:val="left"/>
              <w:rPr>
                <w:sz w:val="20"/>
                <w:szCs w:val="20"/>
              </w:rPr>
            </w:pPr>
          </w:p>
        </w:tc>
        <w:tc>
          <w:tcPr>
            <w:tcW w:w="1815" w:type="dxa"/>
            <w:tcMar>
              <w:top w:w="140" w:type="dxa"/>
              <w:left w:w="140" w:type="dxa"/>
              <w:bottom w:w="140" w:type="dxa"/>
              <w:right w:w="140" w:type="dxa"/>
            </w:tcMar>
          </w:tcPr>
          <w:p w14:paraId="5A264E8A" w14:textId="60875E37" w:rsidR="002D487B" w:rsidRDefault="002D487B">
            <w:pPr>
              <w:widowControl w:val="0"/>
              <w:spacing w:after="0"/>
              <w:jc w:val="left"/>
              <w:rPr>
                <w:sz w:val="20"/>
                <w:szCs w:val="20"/>
                <w:lang w:val="id-ID"/>
              </w:rPr>
            </w:pPr>
            <w:r>
              <w:rPr>
                <w:sz w:val="20"/>
                <w:szCs w:val="20"/>
                <w:lang w:val="id-ID"/>
              </w:rPr>
              <w:t>Program Sertifikasi</w:t>
            </w:r>
          </w:p>
          <w:p w14:paraId="0E0F4CF0" w14:textId="23D2C5CF" w:rsidR="00FD4ABC" w:rsidRDefault="00FD4ABC">
            <w:pPr>
              <w:widowControl w:val="0"/>
              <w:spacing w:after="0"/>
              <w:jc w:val="left"/>
              <w:rPr>
                <w:i/>
                <w:sz w:val="20"/>
                <w:szCs w:val="20"/>
              </w:rPr>
            </w:pPr>
          </w:p>
        </w:tc>
        <w:tc>
          <w:tcPr>
            <w:tcW w:w="1665" w:type="dxa"/>
            <w:tcMar>
              <w:top w:w="140" w:type="dxa"/>
              <w:left w:w="140" w:type="dxa"/>
              <w:bottom w:w="140" w:type="dxa"/>
              <w:right w:w="140" w:type="dxa"/>
            </w:tcMar>
          </w:tcPr>
          <w:p w14:paraId="7C0754E5" w14:textId="6C8EC16A" w:rsidR="00FD4ABC" w:rsidRDefault="002D487B" w:rsidP="000F170A">
            <w:pPr>
              <w:widowControl w:val="0"/>
              <w:spacing w:after="0"/>
              <w:jc w:val="left"/>
              <w:rPr>
                <w:sz w:val="20"/>
                <w:szCs w:val="20"/>
              </w:rPr>
            </w:pPr>
            <w:r>
              <w:rPr>
                <w:sz w:val="20"/>
                <w:szCs w:val="20"/>
                <w:lang w:val="id-ID"/>
              </w:rPr>
              <w:t>Proyek Kesiapan Sertifikasi</w:t>
            </w:r>
          </w:p>
        </w:tc>
        <w:tc>
          <w:tcPr>
            <w:tcW w:w="4980" w:type="dxa"/>
            <w:tcMar>
              <w:top w:w="140" w:type="dxa"/>
              <w:left w:w="140" w:type="dxa"/>
              <w:bottom w:w="140" w:type="dxa"/>
              <w:right w:w="140" w:type="dxa"/>
            </w:tcMar>
          </w:tcPr>
          <w:p w14:paraId="0CD6C56D" w14:textId="77C7421D" w:rsidR="002D487B" w:rsidRPr="002D487B" w:rsidRDefault="002D487B">
            <w:pPr>
              <w:widowControl w:val="0"/>
              <w:numPr>
                <w:ilvl w:val="0"/>
                <w:numId w:val="29"/>
              </w:numPr>
              <w:spacing w:after="0"/>
              <w:jc w:val="left"/>
              <w:rPr>
                <w:rFonts w:ascii="Arial" w:eastAsia="Arial" w:hAnsi="Arial" w:cs="Arial"/>
                <w:sz w:val="20"/>
                <w:szCs w:val="20"/>
              </w:rPr>
            </w:pPr>
            <w:r>
              <w:rPr>
                <w:b/>
                <w:sz w:val="20"/>
                <w:szCs w:val="20"/>
                <w:lang w:val="id-ID"/>
              </w:rPr>
              <w:t xml:space="preserve">Pengembangan </w:t>
            </w:r>
            <w:r w:rsidR="00E77BA5">
              <w:rPr>
                <w:b/>
                <w:sz w:val="20"/>
                <w:szCs w:val="20"/>
                <w:lang w:val="id-ID"/>
              </w:rPr>
              <w:t>Kemampuan</w:t>
            </w:r>
            <w:r>
              <w:rPr>
                <w:bCs/>
                <w:sz w:val="20"/>
                <w:szCs w:val="20"/>
                <w:lang w:val="id-ID"/>
              </w:rPr>
              <w:t>: kegiatan yang sama dengan Tujuan 1 poin a, b, d, dan/atau e</w:t>
            </w:r>
          </w:p>
          <w:p w14:paraId="005B2817" w14:textId="324059B5" w:rsidR="002D487B" w:rsidRPr="002D487B" w:rsidRDefault="002D487B">
            <w:pPr>
              <w:widowControl w:val="0"/>
              <w:numPr>
                <w:ilvl w:val="0"/>
                <w:numId w:val="29"/>
              </w:numPr>
              <w:spacing w:after="0"/>
              <w:jc w:val="left"/>
              <w:rPr>
                <w:rFonts w:ascii="Arial" w:eastAsia="Arial" w:hAnsi="Arial" w:cs="Arial"/>
                <w:sz w:val="20"/>
                <w:szCs w:val="20"/>
              </w:rPr>
            </w:pPr>
            <w:r>
              <w:rPr>
                <w:b/>
                <w:sz w:val="20"/>
                <w:szCs w:val="20"/>
                <w:lang w:val="id-ID"/>
              </w:rPr>
              <w:t>Penilaian</w:t>
            </w:r>
            <w:r w:rsidRPr="002D487B">
              <w:rPr>
                <w:bCs/>
                <w:sz w:val="20"/>
                <w:szCs w:val="20"/>
                <w:lang w:val="id-ID"/>
              </w:rPr>
              <w:t>:</w:t>
            </w:r>
            <w:r>
              <w:rPr>
                <w:bCs/>
                <w:sz w:val="20"/>
                <w:szCs w:val="20"/>
                <w:lang w:val="id-ID"/>
              </w:rPr>
              <w:t xml:space="preserve"> berkaitan dengan sertifikasi RSPO: Penilaian NKT-SKT; Penilaian </w:t>
            </w:r>
            <w:r w:rsidR="00E77BA5">
              <w:rPr>
                <w:bCs/>
                <w:sz w:val="20"/>
                <w:szCs w:val="20"/>
                <w:lang w:val="id-ID"/>
              </w:rPr>
              <w:t>kesenjangan</w:t>
            </w:r>
          </w:p>
          <w:p w14:paraId="1A47F373" w14:textId="7913248F" w:rsidR="00FD4ABC" w:rsidRDefault="002D487B" w:rsidP="000F170A">
            <w:pPr>
              <w:widowControl w:val="0"/>
              <w:numPr>
                <w:ilvl w:val="0"/>
                <w:numId w:val="29"/>
              </w:numPr>
              <w:spacing w:after="0"/>
              <w:jc w:val="left"/>
              <w:rPr>
                <w:rFonts w:ascii="Arial" w:eastAsia="Arial" w:hAnsi="Arial" w:cs="Arial"/>
                <w:sz w:val="20"/>
                <w:szCs w:val="20"/>
              </w:rPr>
            </w:pPr>
            <w:r>
              <w:rPr>
                <w:b/>
                <w:sz w:val="20"/>
                <w:szCs w:val="20"/>
                <w:lang w:val="id-ID"/>
              </w:rPr>
              <w:t>Audit Sertifikasi RSPO</w:t>
            </w:r>
            <w:r>
              <w:rPr>
                <w:bCs/>
                <w:sz w:val="20"/>
                <w:szCs w:val="20"/>
                <w:lang w:val="id-ID"/>
              </w:rPr>
              <w:t>: Audit Internal (dilakukan oleh kelompok, bukan LS); Audit Eksternal; Tindak Perbaikan</w:t>
            </w:r>
          </w:p>
        </w:tc>
        <w:tc>
          <w:tcPr>
            <w:tcW w:w="4088" w:type="dxa"/>
            <w:vMerge w:val="restart"/>
            <w:tcMar>
              <w:top w:w="140" w:type="dxa"/>
              <w:left w:w="140" w:type="dxa"/>
              <w:bottom w:w="140" w:type="dxa"/>
              <w:right w:w="140" w:type="dxa"/>
            </w:tcMar>
          </w:tcPr>
          <w:p w14:paraId="277B7575" w14:textId="77777777" w:rsidR="002D487B" w:rsidRPr="002D487B" w:rsidRDefault="002D487B">
            <w:pPr>
              <w:widowControl w:val="0"/>
              <w:numPr>
                <w:ilvl w:val="0"/>
                <w:numId w:val="19"/>
              </w:numPr>
              <w:spacing w:after="0"/>
              <w:jc w:val="left"/>
              <w:rPr>
                <w:sz w:val="20"/>
                <w:szCs w:val="20"/>
              </w:rPr>
            </w:pPr>
            <w:r>
              <w:rPr>
                <w:sz w:val="20"/>
                <w:szCs w:val="20"/>
                <w:lang w:val="id-ID"/>
              </w:rPr>
              <w:t>Status Keanggotaan RSPO</w:t>
            </w:r>
          </w:p>
          <w:p w14:paraId="3C69E25C" w14:textId="77777777" w:rsidR="002D487B" w:rsidRPr="002D487B" w:rsidRDefault="002D487B">
            <w:pPr>
              <w:widowControl w:val="0"/>
              <w:numPr>
                <w:ilvl w:val="0"/>
                <w:numId w:val="19"/>
              </w:numPr>
              <w:spacing w:after="0"/>
              <w:jc w:val="left"/>
              <w:rPr>
                <w:sz w:val="20"/>
                <w:szCs w:val="20"/>
              </w:rPr>
            </w:pPr>
            <w:r>
              <w:rPr>
                <w:sz w:val="20"/>
                <w:szCs w:val="20"/>
                <w:lang w:val="id-ID"/>
              </w:rPr>
              <w:t>Jumlah pekebun bersertifikat</w:t>
            </w:r>
          </w:p>
          <w:p w14:paraId="7F4E7EF3" w14:textId="77777777" w:rsidR="002D487B" w:rsidRPr="002D487B" w:rsidRDefault="002D487B">
            <w:pPr>
              <w:widowControl w:val="0"/>
              <w:numPr>
                <w:ilvl w:val="0"/>
                <w:numId w:val="19"/>
              </w:numPr>
              <w:spacing w:after="0"/>
              <w:jc w:val="left"/>
              <w:rPr>
                <w:sz w:val="20"/>
                <w:szCs w:val="20"/>
              </w:rPr>
            </w:pPr>
            <w:r>
              <w:rPr>
                <w:sz w:val="20"/>
                <w:szCs w:val="20"/>
                <w:lang w:val="id-ID"/>
              </w:rPr>
              <w:t>Total luas lahan bersertifikat (ha)</w:t>
            </w:r>
          </w:p>
          <w:p w14:paraId="421448B4" w14:textId="73EB6400" w:rsidR="002D487B" w:rsidRPr="002D487B" w:rsidRDefault="002D487B">
            <w:pPr>
              <w:widowControl w:val="0"/>
              <w:numPr>
                <w:ilvl w:val="0"/>
                <w:numId w:val="19"/>
              </w:numPr>
              <w:spacing w:after="0"/>
              <w:jc w:val="left"/>
              <w:rPr>
                <w:sz w:val="20"/>
                <w:szCs w:val="20"/>
              </w:rPr>
            </w:pPr>
            <w:r>
              <w:rPr>
                <w:sz w:val="20"/>
                <w:szCs w:val="20"/>
                <w:lang w:val="id-ID"/>
              </w:rPr>
              <w:t>Total Produksi CSPO per Tahun (MT/tahun)</w:t>
            </w:r>
          </w:p>
          <w:p w14:paraId="10926739" w14:textId="35B43D54" w:rsidR="00FD4ABC" w:rsidRDefault="00FD4ABC" w:rsidP="002D487B">
            <w:pPr>
              <w:widowControl w:val="0"/>
              <w:spacing w:after="0"/>
              <w:ind w:left="720"/>
              <w:jc w:val="left"/>
              <w:rPr>
                <w:sz w:val="20"/>
                <w:szCs w:val="20"/>
              </w:rPr>
            </w:pPr>
          </w:p>
        </w:tc>
      </w:tr>
      <w:tr w:rsidR="00FD4ABC" w14:paraId="20FAB009" w14:textId="77777777">
        <w:trPr>
          <w:trHeight w:val="600"/>
        </w:trPr>
        <w:tc>
          <w:tcPr>
            <w:tcW w:w="1410" w:type="dxa"/>
            <w:tcMar>
              <w:top w:w="140" w:type="dxa"/>
              <w:left w:w="140" w:type="dxa"/>
              <w:bottom w:w="140" w:type="dxa"/>
              <w:right w:w="140" w:type="dxa"/>
            </w:tcMar>
          </w:tcPr>
          <w:p w14:paraId="0EA377B8" w14:textId="77777777" w:rsidR="00FD4ABC" w:rsidRDefault="00FD4ABC">
            <w:pPr>
              <w:widowControl w:val="0"/>
              <w:spacing w:after="0"/>
              <w:jc w:val="left"/>
              <w:rPr>
                <w:b/>
                <w:sz w:val="20"/>
                <w:szCs w:val="20"/>
              </w:rPr>
            </w:pPr>
          </w:p>
        </w:tc>
        <w:tc>
          <w:tcPr>
            <w:tcW w:w="1815" w:type="dxa"/>
            <w:tcMar>
              <w:top w:w="140" w:type="dxa"/>
              <w:left w:w="140" w:type="dxa"/>
              <w:bottom w:w="140" w:type="dxa"/>
              <w:right w:w="140" w:type="dxa"/>
            </w:tcMar>
          </w:tcPr>
          <w:p w14:paraId="3034843E" w14:textId="77777777" w:rsidR="00FD4ABC" w:rsidRDefault="00FD4ABC">
            <w:pPr>
              <w:widowControl w:val="0"/>
              <w:spacing w:after="0"/>
              <w:jc w:val="left"/>
              <w:rPr>
                <w:sz w:val="20"/>
                <w:szCs w:val="20"/>
              </w:rPr>
            </w:pPr>
          </w:p>
        </w:tc>
        <w:tc>
          <w:tcPr>
            <w:tcW w:w="1665" w:type="dxa"/>
            <w:tcMar>
              <w:top w:w="140" w:type="dxa"/>
              <w:left w:w="140" w:type="dxa"/>
              <w:bottom w:w="140" w:type="dxa"/>
              <w:right w:w="140" w:type="dxa"/>
            </w:tcMar>
          </w:tcPr>
          <w:p w14:paraId="69C2136A" w14:textId="761E4FF6" w:rsidR="00FD4ABC" w:rsidRDefault="002D487B" w:rsidP="000F170A">
            <w:pPr>
              <w:widowControl w:val="0"/>
              <w:spacing w:after="0"/>
              <w:jc w:val="left"/>
              <w:rPr>
                <w:sz w:val="20"/>
                <w:szCs w:val="20"/>
              </w:rPr>
            </w:pPr>
            <w:r>
              <w:rPr>
                <w:sz w:val="20"/>
                <w:szCs w:val="20"/>
                <w:lang w:val="id-ID"/>
              </w:rPr>
              <w:t>Biaya Audit Sertifikasi</w:t>
            </w:r>
          </w:p>
        </w:tc>
        <w:tc>
          <w:tcPr>
            <w:tcW w:w="4980" w:type="dxa"/>
            <w:tcMar>
              <w:top w:w="140" w:type="dxa"/>
              <w:left w:w="140" w:type="dxa"/>
              <w:bottom w:w="140" w:type="dxa"/>
              <w:right w:w="140" w:type="dxa"/>
            </w:tcMar>
          </w:tcPr>
          <w:p w14:paraId="556FC1FE" w14:textId="5DE0185A" w:rsidR="00FD4ABC" w:rsidRPr="000F170A" w:rsidRDefault="009363EF" w:rsidP="000F170A">
            <w:pPr>
              <w:widowControl w:val="0"/>
              <w:numPr>
                <w:ilvl w:val="0"/>
                <w:numId w:val="58"/>
              </w:numPr>
              <w:spacing w:after="0"/>
              <w:jc w:val="left"/>
              <w:rPr>
                <w:sz w:val="20"/>
                <w:szCs w:val="20"/>
              </w:rPr>
            </w:pPr>
            <w:r>
              <w:rPr>
                <w:sz w:val="20"/>
                <w:szCs w:val="20"/>
                <w:lang w:val="id-ID"/>
              </w:rPr>
              <w:t xml:space="preserve">Biaya Audit Sertifikasi </w:t>
            </w:r>
            <w:r w:rsidR="00E77BA5">
              <w:rPr>
                <w:sz w:val="20"/>
                <w:szCs w:val="20"/>
                <w:lang w:val="id-ID"/>
              </w:rPr>
              <w:t xml:space="preserve"> - A</w:t>
            </w:r>
            <w:r>
              <w:rPr>
                <w:sz w:val="20"/>
                <w:szCs w:val="20"/>
                <w:lang w:val="id-ID"/>
              </w:rPr>
              <w:t>udit eksternal</w:t>
            </w:r>
            <w:r w:rsidR="002C29ED">
              <w:rPr>
                <w:sz w:val="20"/>
                <w:szCs w:val="20"/>
                <w:lang w:val="id-ID"/>
              </w:rPr>
              <w:t xml:space="preserve"> satu kali, </w:t>
            </w:r>
            <w:r>
              <w:rPr>
                <w:sz w:val="20"/>
                <w:szCs w:val="20"/>
                <w:lang w:val="id-ID"/>
              </w:rPr>
              <w:t xml:space="preserve">termasuk biaya </w:t>
            </w:r>
            <w:r w:rsidR="002C29ED">
              <w:rPr>
                <w:sz w:val="20"/>
                <w:szCs w:val="20"/>
                <w:lang w:val="id-ID"/>
              </w:rPr>
              <w:t>yang dikeluarkan</w:t>
            </w:r>
            <w:r>
              <w:rPr>
                <w:sz w:val="20"/>
                <w:szCs w:val="20"/>
                <w:lang w:val="id-ID"/>
              </w:rPr>
              <w:t xml:space="preserve"> untuk </w:t>
            </w:r>
            <w:r w:rsidR="002C29ED">
              <w:rPr>
                <w:sz w:val="20"/>
                <w:szCs w:val="20"/>
                <w:lang w:val="id-ID"/>
              </w:rPr>
              <w:t>pengungkapan</w:t>
            </w:r>
            <w:r w:rsidR="00C15A3B">
              <w:rPr>
                <w:sz w:val="20"/>
                <w:szCs w:val="20"/>
                <w:lang w:val="id-ID"/>
              </w:rPr>
              <w:t xml:space="preserve"> Laporan Ketidaksesuaian (NCR)</w:t>
            </w:r>
          </w:p>
        </w:tc>
        <w:tc>
          <w:tcPr>
            <w:tcW w:w="4088" w:type="dxa"/>
            <w:vMerge/>
            <w:tcMar>
              <w:top w:w="140" w:type="dxa"/>
              <w:left w:w="140" w:type="dxa"/>
              <w:bottom w:w="140" w:type="dxa"/>
              <w:right w:w="140" w:type="dxa"/>
            </w:tcMar>
          </w:tcPr>
          <w:p w14:paraId="3B720A1C" w14:textId="77777777" w:rsidR="00FD4ABC" w:rsidRDefault="00FD4ABC">
            <w:pPr>
              <w:widowControl w:val="0"/>
              <w:spacing w:after="0"/>
              <w:jc w:val="left"/>
              <w:rPr>
                <w:rFonts w:ascii="Arial" w:eastAsia="Arial" w:hAnsi="Arial" w:cs="Arial"/>
                <w:sz w:val="18"/>
                <w:szCs w:val="18"/>
              </w:rPr>
            </w:pPr>
          </w:p>
        </w:tc>
      </w:tr>
      <w:tr w:rsidR="00FD4ABC" w14:paraId="25D64B1D" w14:textId="77777777">
        <w:trPr>
          <w:trHeight w:val="330"/>
        </w:trPr>
        <w:tc>
          <w:tcPr>
            <w:tcW w:w="1410" w:type="dxa"/>
            <w:shd w:val="clear" w:color="auto" w:fill="999999"/>
            <w:tcMar>
              <w:top w:w="140" w:type="dxa"/>
              <w:left w:w="140" w:type="dxa"/>
              <w:bottom w:w="140" w:type="dxa"/>
              <w:right w:w="140" w:type="dxa"/>
            </w:tcMar>
          </w:tcPr>
          <w:p w14:paraId="6DB1DDAB" w14:textId="1D4EE129" w:rsidR="00C15A3B" w:rsidRDefault="00C15A3B">
            <w:pPr>
              <w:widowControl w:val="0"/>
              <w:spacing w:after="0"/>
              <w:jc w:val="left"/>
              <w:rPr>
                <w:b/>
                <w:i/>
                <w:sz w:val="20"/>
                <w:szCs w:val="20"/>
                <w:lang w:val="id-ID"/>
              </w:rPr>
            </w:pPr>
            <w:r>
              <w:rPr>
                <w:b/>
                <w:i/>
                <w:sz w:val="20"/>
                <w:szCs w:val="20"/>
                <w:lang w:val="id-ID"/>
              </w:rPr>
              <w:t>Tujuan 3: Akses Pasar</w:t>
            </w:r>
          </w:p>
          <w:p w14:paraId="4C401745" w14:textId="4776A7F7" w:rsidR="00FD4ABC" w:rsidRDefault="00FD4ABC">
            <w:pPr>
              <w:widowControl w:val="0"/>
              <w:spacing w:after="0"/>
              <w:jc w:val="left"/>
              <w:rPr>
                <w:b/>
                <w:i/>
                <w:sz w:val="20"/>
                <w:szCs w:val="20"/>
              </w:rPr>
            </w:pPr>
          </w:p>
        </w:tc>
        <w:tc>
          <w:tcPr>
            <w:tcW w:w="8460" w:type="dxa"/>
            <w:gridSpan w:val="3"/>
            <w:shd w:val="clear" w:color="auto" w:fill="999999"/>
            <w:tcMar>
              <w:top w:w="140" w:type="dxa"/>
              <w:left w:w="140" w:type="dxa"/>
              <w:bottom w:w="140" w:type="dxa"/>
              <w:right w:w="140" w:type="dxa"/>
            </w:tcMar>
          </w:tcPr>
          <w:p w14:paraId="51C98F47" w14:textId="1A1E1468" w:rsidR="00FD4ABC" w:rsidRPr="000F170A" w:rsidRDefault="00F779D5">
            <w:pPr>
              <w:widowControl w:val="0"/>
              <w:spacing w:after="0"/>
              <w:jc w:val="left"/>
              <w:rPr>
                <w:i/>
                <w:sz w:val="20"/>
                <w:szCs w:val="20"/>
                <w:lang w:val="id-ID"/>
              </w:rPr>
            </w:pPr>
            <w:r>
              <w:rPr>
                <w:i/>
                <w:sz w:val="20"/>
                <w:szCs w:val="20"/>
                <w:lang w:val="id-ID"/>
              </w:rPr>
              <w:t xml:space="preserve">Tujuan 3 berada di luar cakupan RSSF dan tidak akan disertakan sebagai Fokus Dana RSSF. Tujuan 3 </w:t>
            </w:r>
            <w:r w:rsidR="002C29ED">
              <w:rPr>
                <w:i/>
                <w:sz w:val="20"/>
                <w:szCs w:val="20"/>
                <w:lang w:val="id-ID"/>
              </w:rPr>
              <w:t>adalah</w:t>
            </w:r>
            <w:r w:rsidR="002C29ED">
              <w:rPr>
                <w:i/>
                <w:sz w:val="20"/>
                <w:szCs w:val="20"/>
                <w:lang w:val="id-ID"/>
              </w:rPr>
              <w:t xml:space="preserve"> </w:t>
            </w:r>
            <w:commentRangeStart w:id="8"/>
            <w:r w:rsidRPr="00AC3D4F">
              <w:rPr>
                <w:i/>
                <w:sz w:val="20"/>
                <w:szCs w:val="20"/>
                <w:highlight w:val="green"/>
                <w:lang w:val="id-ID"/>
              </w:rPr>
              <w:t>m</w:t>
            </w:r>
            <w:commentRangeEnd w:id="8"/>
            <w:r w:rsidR="00EC5D14">
              <w:rPr>
                <w:rStyle w:val="CommentReference"/>
              </w:rPr>
              <w:commentReference w:id="8"/>
            </w:r>
            <w:r w:rsidRPr="00AC3D4F">
              <w:rPr>
                <w:i/>
                <w:sz w:val="20"/>
                <w:szCs w:val="20"/>
                <w:highlight w:val="green"/>
                <w:lang w:val="id-ID"/>
              </w:rPr>
              <w:t xml:space="preserve">enjalin kemitraan </w:t>
            </w:r>
            <w:r w:rsidR="00EC5D14" w:rsidRPr="00AC3D4F">
              <w:rPr>
                <w:i/>
                <w:sz w:val="20"/>
                <w:szCs w:val="20"/>
                <w:highlight w:val="green"/>
                <w:lang w:val="id-ID"/>
              </w:rPr>
              <w:t xml:space="preserve">dengan </w:t>
            </w:r>
            <w:r w:rsidRPr="00AC3D4F">
              <w:rPr>
                <w:i/>
                <w:sz w:val="20"/>
                <w:szCs w:val="20"/>
                <w:highlight w:val="green"/>
                <w:lang w:val="id-ID"/>
              </w:rPr>
              <w:t xml:space="preserve">pemangku kepentingan </w:t>
            </w:r>
            <w:r w:rsidR="00EC5D14" w:rsidRPr="00AC3D4F">
              <w:rPr>
                <w:i/>
                <w:sz w:val="20"/>
                <w:szCs w:val="20"/>
                <w:highlight w:val="green"/>
                <w:lang w:val="id-ID"/>
              </w:rPr>
              <w:t>hingga</w:t>
            </w:r>
            <w:r w:rsidR="00EC5D14" w:rsidRPr="00AC3D4F">
              <w:rPr>
                <w:i/>
                <w:sz w:val="20"/>
                <w:szCs w:val="20"/>
                <w:highlight w:val="green"/>
                <w:lang w:val="id-ID"/>
              </w:rPr>
              <w:t xml:space="preserve"> </w:t>
            </w:r>
            <w:r w:rsidRPr="00AC3D4F">
              <w:rPr>
                <w:i/>
                <w:sz w:val="20"/>
                <w:szCs w:val="20"/>
                <w:highlight w:val="green"/>
                <w:lang w:val="id-ID"/>
              </w:rPr>
              <w:t>pekebun.</w:t>
            </w:r>
          </w:p>
        </w:tc>
        <w:tc>
          <w:tcPr>
            <w:tcW w:w="4088" w:type="dxa"/>
            <w:shd w:val="clear" w:color="auto" w:fill="999999"/>
            <w:tcMar>
              <w:top w:w="140" w:type="dxa"/>
              <w:left w:w="140" w:type="dxa"/>
              <w:bottom w:w="140" w:type="dxa"/>
              <w:right w:w="140" w:type="dxa"/>
            </w:tcMar>
          </w:tcPr>
          <w:p w14:paraId="3C8A6F22" w14:textId="77777777" w:rsidR="00FD4ABC" w:rsidRDefault="00FD4ABC">
            <w:pPr>
              <w:widowControl w:val="0"/>
              <w:spacing w:after="0"/>
              <w:jc w:val="left"/>
              <w:rPr>
                <w:rFonts w:ascii="Arial" w:eastAsia="Arial" w:hAnsi="Arial" w:cs="Arial"/>
                <w:sz w:val="20"/>
                <w:szCs w:val="20"/>
              </w:rPr>
            </w:pPr>
          </w:p>
        </w:tc>
      </w:tr>
    </w:tbl>
    <w:p w14:paraId="290C5042" w14:textId="77777777" w:rsidR="00FD4ABC" w:rsidRDefault="00224119">
      <w:r>
        <w:t xml:space="preserve"> </w:t>
      </w:r>
    </w:p>
    <w:p w14:paraId="36D88E8F" w14:textId="1C6C8812" w:rsidR="00632324" w:rsidRPr="00632324" w:rsidRDefault="00632324" w:rsidP="00632324">
      <w:pPr>
        <w:pStyle w:val="ListParagraph"/>
        <w:numPr>
          <w:ilvl w:val="0"/>
          <w:numId w:val="51"/>
        </w:numPr>
        <w:rPr>
          <w:lang w:val="id-ID"/>
        </w:rPr>
      </w:pPr>
      <w:r w:rsidRPr="00632324">
        <w:rPr>
          <w:lang w:val="id-ID"/>
        </w:rPr>
        <w:t xml:space="preserve">Dalam </w:t>
      </w:r>
      <w:r>
        <w:rPr>
          <w:lang w:val="id-ID"/>
        </w:rPr>
        <w:t xml:space="preserve">proses </w:t>
      </w:r>
      <w:r w:rsidR="00EC5D14">
        <w:rPr>
          <w:lang w:val="id-ID"/>
        </w:rPr>
        <w:t>pengajuan</w:t>
      </w:r>
      <w:r w:rsidR="00EC5D14">
        <w:rPr>
          <w:lang w:val="id-ID"/>
        </w:rPr>
        <w:t xml:space="preserve"> </w:t>
      </w:r>
      <w:r>
        <w:rPr>
          <w:lang w:val="id-ID"/>
        </w:rPr>
        <w:t xml:space="preserve">dana, uji tuntas </w:t>
      </w:r>
      <w:r w:rsidR="00EC5D14">
        <w:rPr>
          <w:lang w:val="id-ID"/>
        </w:rPr>
        <w:t>yang</w:t>
      </w:r>
      <w:r w:rsidR="00EC5D14">
        <w:rPr>
          <w:lang w:val="id-ID"/>
        </w:rPr>
        <w:t xml:space="preserve"> </w:t>
      </w:r>
      <w:r>
        <w:rPr>
          <w:lang w:val="id-ID"/>
        </w:rPr>
        <w:t xml:space="preserve">menyeluruh harus dilakukan untuk memitigasi risiko reputasi RSPO, </w:t>
      </w:r>
      <w:r w:rsidR="00EC5D14">
        <w:rPr>
          <w:lang w:val="id-ID"/>
        </w:rPr>
        <w:t>terutama</w:t>
      </w:r>
      <w:r w:rsidR="00EC5D14">
        <w:rPr>
          <w:lang w:val="id-ID"/>
        </w:rPr>
        <w:t xml:space="preserve"> </w:t>
      </w:r>
      <w:r w:rsidR="0024379B">
        <w:rPr>
          <w:lang w:val="id-ID"/>
        </w:rPr>
        <w:t>dalam kasus dengan</w:t>
      </w:r>
      <w:r w:rsidR="002715B1">
        <w:rPr>
          <w:lang w:val="id-ID"/>
        </w:rPr>
        <w:t xml:space="preserve"> informasi </w:t>
      </w:r>
      <w:r w:rsidR="0024379B">
        <w:rPr>
          <w:lang w:val="id-ID"/>
        </w:rPr>
        <w:t xml:space="preserve">yang </w:t>
      </w:r>
      <w:r w:rsidR="002715B1">
        <w:rPr>
          <w:lang w:val="id-ID"/>
        </w:rPr>
        <w:t xml:space="preserve">terbatas </w:t>
      </w:r>
      <w:r w:rsidR="0024379B">
        <w:rPr>
          <w:lang w:val="id-ID"/>
        </w:rPr>
        <w:t xml:space="preserve">mengenai </w:t>
      </w:r>
      <w:r w:rsidR="002715B1">
        <w:rPr>
          <w:lang w:val="id-ID"/>
        </w:rPr>
        <w:t xml:space="preserve">riwayat dan keterandalannya. </w:t>
      </w:r>
      <w:r w:rsidR="0024379B">
        <w:rPr>
          <w:lang w:val="id-ID"/>
        </w:rPr>
        <w:t xml:space="preserve">Uji tuntas </w:t>
      </w:r>
      <w:r w:rsidR="0024379B">
        <w:rPr>
          <w:lang w:val="id-ID"/>
        </w:rPr>
        <w:t xml:space="preserve"> </w:t>
      </w:r>
      <w:r w:rsidR="002715B1">
        <w:rPr>
          <w:lang w:val="id-ID"/>
        </w:rPr>
        <w:t>ini dilakukan dengan menjalankan proses yang dijelaskan di bab 2-6 pada dokumen ini.</w:t>
      </w:r>
    </w:p>
    <w:p w14:paraId="586FBAB5" w14:textId="160DBE08" w:rsidR="00FD4ABC" w:rsidRDefault="00FD4ABC" w:rsidP="00632324">
      <w:pPr>
        <w:pStyle w:val="ListParagraph"/>
        <w:sectPr w:rsidR="00FD4ABC">
          <w:pgSz w:w="16838" w:h="11906" w:orient="landscape"/>
          <w:pgMar w:top="1440" w:right="1440" w:bottom="1134" w:left="1440" w:header="708" w:footer="360" w:gutter="0"/>
          <w:cols w:space="720"/>
        </w:sectPr>
      </w:pPr>
    </w:p>
    <w:p w14:paraId="515A9D93" w14:textId="77777777" w:rsidR="00FD4ABC" w:rsidRDefault="00FD4ABC"/>
    <w:p w14:paraId="1C5BF8DB" w14:textId="36034CCB" w:rsidR="00FD4ABC" w:rsidRDefault="00224119">
      <w:pPr>
        <w:pStyle w:val="Heading1"/>
      </w:pPr>
      <w:bookmarkStart w:id="9" w:name="_Toc131028279"/>
      <w:r>
        <w:t xml:space="preserve">3. </w:t>
      </w:r>
      <w:r w:rsidR="002715B1">
        <w:rPr>
          <w:lang w:val="id-ID"/>
        </w:rPr>
        <w:t>Kriteria untuk Eligibilitas</w:t>
      </w:r>
      <w:bookmarkEnd w:id="9"/>
      <w:r w:rsidR="002715B1">
        <w:rPr>
          <w:lang w:val="id-ID"/>
        </w:rPr>
        <w:t xml:space="preserve"> </w:t>
      </w:r>
    </w:p>
    <w:p w14:paraId="62AA7A9E" w14:textId="4E47C85D" w:rsidR="00C95C58" w:rsidRDefault="00C95C58">
      <w:pPr>
        <w:rPr>
          <w:lang w:val="id-ID"/>
        </w:rPr>
      </w:pPr>
      <w:r>
        <w:rPr>
          <w:lang w:val="id-ID"/>
        </w:rPr>
        <w:t>Kriteria</w:t>
      </w:r>
      <w:r w:rsidR="00FF1ABF">
        <w:rPr>
          <w:lang w:val="id-ID"/>
        </w:rPr>
        <w:t xml:space="preserve"> untuk eligibilitas dana terdiri atas beberapa persyaratan yang disajikan dalam Tabel 3 di bawah ini.</w:t>
      </w:r>
    </w:p>
    <w:p w14:paraId="6FD3E63B" w14:textId="3F538B27" w:rsidR="00FD4ABC" w:rsidRPr="000F170A" w:rsidRDefault="00CC7D81" w:rsidP="000F170A">
      <w:pPr>
        <w:widowControl w:val="0"/>
        <w:spacing w:after="0" w:line="276" w:lineRule="auto"/>
        <w:rPr>
          <w:bCs/>
          <w:lang w:val="id-ID"/>
        </w:rPr>
      </w:pPr>
      <w:r>
        <w:rPr>
          <w:b/>
          <w:lang w:val="id-ID"/>
        </w:rPr>
        <w:t xml:space="preserve">Tabel 3: </w:t>
      </w:r>
      <w:r>
        <w:rPr>
          <w:bCs/>
          <w:lang w:val="id-ID"/>
        </w:rPr>
        <w:t>Gambaran Umum Penilaian Eligibilitas Kriteria RSSF berdasarkan jenis dana dan bidang prioritas</w:t>
      </w:r>
    </w:p>
    <w:tbl>
      <w:tblPr>
        <w:tblStyle w:val="a1"/>
        <w:tblW w:w="9750" w:type="dxa"/>
        <w:tblInd w:w="-340" w:type="dxa"/>
        <w:tblBorders>
          <w:top w:val="single" w:sz="8" w:space="0" w:color="9E9E9E"/>
          <w:left w:val="single" w:sz="8" w:space="0" w:color="9E9E9E"/>
          <w:bottom w:val="single" w:sz="8" w:space="0" w:color="9E9E9E"/>
          <w:right w:val="single" w:sz="8" w:space="0" w:color="9E9E9E"/>
          <w:insideH w:val="single" w:sz="8" w:space="0" w:color="9E9E9E"/>
          <w:insideV w:val="single" w:sz="8" w:space="0" w:color="9E9E9E"/>
        </w:tblBorders>
        <w:tblLayout w:type="fixed"/>
        <w:tblLook w:val="0600" w:firstRow="0" w:lastRow="0" w:firstColumn="0" w:lastColumn="0" w:noHBand="1" w:noVBand="1"/>
      </w:tblPr>
      <w:tblGrid>
        <w:gridCol w:w="1770"/>
        <w:gridCol w:w="2805"/>
        <w:gridCol w:w="2415"/>
        <w:gridCol w:w="2760"/>
      </w:tblGrid>
      <w:tr w:rsidR="00FD4ABC" w14:paraId="686A104F" w14:textId="77777777">
        <w:trPr>
          <w:trHeight w:val="500"/>
        </w:trPr>
        <w:tc>
          <w:tcPr>
            <w:tcW w:w="1770" w:type="dxa"/>
            <w:shd w:val="clear" w:color="auto" w:fill="1155CC"/>
            <w:tcMar>
              <w:top w:w="140" w:type="dxa"/>
              <w:left w:w="140" w:type="dxa"/>
              <w:bottom w:w="140" w:type="dxa"/>
              <w:right w:w="140" w:type="dxa"/>
            </w:tcMar>
          </w:tcPr>
          <w:p w14:paraId="1036BA2C" w14:textId="77777777" w:rsidR="00032EF9" w:rsidRDefault="00032EF9">
            <w:pPr>
              <w:widowControl w:val="0"/>
              <w:spacing w:after="0"/>
              <w:jc w:val="center"/>
              <w:rPr>
                <w:b/>
                <w:color w:val="FFFFFF"/>
                <w:sz w:val="18"/>
                <w:szCs w:val="18"/>
                <w:lang w:val="id-ID"/>
              </w:rPr>
            </w:pPr>
            <w:r>
              <w:rPr>
                <w:b/>
                <w:color w:val="FFFFFF"/>
                <w:sz w:val="18"/>
                <w:szCs w:val="18"/>
                <w:lang w:val="id-ID"/>
              </w:rPr>
              <w:t>Jenis Dana dan Bidang Prioritas</w:t>
            </w:r>
          </w:p>
          <w:p w14:paraId="2F34565A" w14:textId="44FDEED9" w:rsidR="00FD4ABC" w:rsidRDefault="00FD4ABC">
            <w:pPr>
              <w:widowControl w:val="0"/>
              <w:spacing w:after="0"/>
              <w:jc w:val="center"/>
              <w:rPr>
                <w:b/>
                <w:color w:val="FFFFFF"/>
                <w:sz w:val="18"/>
                <w:szCs w:val="18"/>
              </w:rPr>
            </w:pPr>
          </w:p>
        </w:tc>
        <w:tc>
          <w:tcPr>
            <w:tcW w:w="2805" w:type="dxa"/>
            <w:shd w:val="clear" w:color="auto" w:fill="B6D7A8"/>
            <w:tcMar>
              <w:top w:w="140" w:type="dxa"/>
              <w:left w:w="140" w:type="dxa"/>
              <w:bottom w:w="140" w:type="dxa"/>
              <w:right w:w="140" w:type="dxa"/>
            </w:tcMar>
          </w:tcPr>
          <w:p w14:paraId="72772024" w14:textId="77777777" w:rsidR="00032EF9" w:rsidRDefault="00032EF9">
            <w:pPr>
              <w:widowControl w:val="0"/>
              <w:spacing w:after="0"/>
              <w:jc w:val="center"/>
              <w:rPr>
                <w:b/>
                <w:sz w:val="18"/>
                <w:szCs w:val="18"/>
                <w:lang w:val="id-ID"/>
              </w:rPr>
            </w:pPr>
            <w:r>
              <w:rPr>
                <w:b/>
                <w:sz w:val="18"/>
                <w:szCs w:val="18"/>
                <w:lang w:val="id-ID"/>
              </w:rPr>
              <w:t>Program Mata Pencaharian</w:t>
            </w:r>
          </w:p>
          <w:p w14:paraId="05E18A59" w14:textId="5AEF4E56" w:rsidR="00FD4ABC" w:rsidRDefault="00FD4ABC">
            <w:pPr>
              <w:widowControl w:val="0"/>
              <w:spacing w:after="0"/>
              <w:jc w:val="center"/>
              <w:rPr>
                <w:b/>
                <w:sz w:val="18"/>
                <w:szCs w:val="18"/>
              </w:rPr>
            </w:pPr>
          </w:p>
        </w:tc>
        <w:tc>
          <w:tcPr>
            <w:tcW w:w="5175" w:type="dxa"/>
            <w:gridSpan w:val="2"/>
            <w:shd w:val="clear" w:color="auto" w:fill="FFF2CC"/>
            <w:tcMar>
              <w:top w:w="140" w:type="dxa"/>
              <w:left w:w="140" w:type="dxa"/>
              <w:bottom w:w="140" w:type="dxa"/>
              <w:right w:w="140" w:type="dxa"/>
            </w:tcMar>
          </w:tcPr>
          <w:p w14:paraId="38852F08" w14:textId="79138163" w:rsidR="00FD4ABC" w:rsidRDefault="00032EF9" w:rsidP="000F170A">
            <w:pPr>
              <w:widowControl w:val="0"/>
              <w:spacing w:after="0"/>
              <w:jc w:val="center"/>
              <w:rPr>
                <w:b/>
                <w:sz w:val="18"/>
                <w:szCs w:val="18"/>
              </w:rPr>
            </w:pPr>
            <w:r>
              <w:rPr>
                <w:b/>
                <w:sz w:val="18"/>
                <w:szCs w:val="18"/>
                <w:lang w:val="id-ID"/>
              </w:rPr>
              <w:t>Program Sertifikasi</w:t>
            </w:r>
          </w:p>
        </w:tc>
      </w:tr>
      <w:tr w:rsidR="00FD4ABC" w14:paraId="4773C61A" w14:textId="77777777">
        <w:trPr>
          <w:trHeight w:val="330"/>
        </w:trPr>
        <w:tc>
          <w:tcPr>
            <w:tcW w:w="1770" w:type="dxa"/>
            <w:shd w:val="clear" w:color="auto" w:fill="1155CC"/>
            <w:tcMar>
              <w:top w:w="140" w:type="dxa"/>
              <w:left w:w="140" w:type="dxa"/>
              <w:bottom w:w="140" w:type="dxa"/>
              <w:right w:w="140" w:type="dxa"/>
            </w:tcMar>
          </w:tcPr>
          <w:p w14:paraId="0C2C82C7" w14:textId="77777777" w:rsidR="00032EF9" w:rsidRDefault="00032EF9">
            <w:pPr>
              <w:widowControl w:val="0"/>
              <w:spacing w:after="0"/>
              <w:jc w:val="center"/>
              <w:rPr>
                <w:b/>
                <w:color w:val="FFFFFF"/>
                <w:sz w:val="18"/>
                <w:szCs w:val="18"/>
                <w:lang w:val="id-ID"/>
              </w:rPr>
            </w:pPr>
            <w:r>
              <w:rPr>
                <w:b/>
                <w:color w:val="FFFFFF"/>
                <w:sz w:val="18"/>
                <w:szCs w:val="18"/>
                <w:lang w:val="id-ID"/>
              </w:rPr>
              <w:t>Penilaian Eligibilitas Kriteria</w:t>
            </w:r>
          </w:p>
          <w:p w14:paraId="48008EB3" w14:textId="28F0D402" w:rsidR="00FD4ABC" w:rsidRDefault="00FD4ABC">
            <w:pPr>
              <w:widowControl w:val="0"/>
              <w:spacing w:after="0"/>
              <w:jc w:val="center"/>
              <w:rPr>
                <w:b/>
                <w:color w:val="FFFFFF"/>
                <w:sz w:val="18"/>
                <w:szCs w:val="18"/>
              </w:rPr>
            </w:pPr>
          </w:p>
        </w:tc>
        <w:tc>
          <w:tcPr>
            <w:tcW w:w="2805" w:type="dxa"/>
            <w:shd w:val="clear" w:color="auto" w:fill="B6D7A8"/>
            <w:tcMar>
              <w:top w:w="140" w:type="dxa"/>
              <w:left w:w="140" w:type="dxa"/>
              <w:bottom w:w="140" w:type="dxa"/>
              <w:right w:w="140" w:type="dxa"/>
            </w:tcMar>
          </w:tcPr>
          <w:p w14:paraId="76E3243B" w14:textId="0AACEA44" w:rsidR="00032EF9" w:rsidRDefault="00032EF9">
            <w:pPr>
              <w:widowControl w:val="0"/>
              <w:spacing w:after="0"/>
              <w:jc w:val="center"/>
              <w:rPr>
                <w:b/>
                <w:sz w:val="18"/>
                <w:szCs w:val="18"/>
                <w:lang w:val="id-ID"/>
              </w:rPr>
            </w:pPr>
            <w:r>
              <w:rPr>
                <w:b/>
                <w:sz w:val="18"/>
                <w:szCs w:val="18"/>
                <w:lang w:val="id-ID"/>
              </w:rPr>
              <w:t xml:space="preserve">Pengembangan </w:t>
            </w:r>
            <w:r w:rsidR="0024379B">
              <w:rPr>
                <w:b/>
                <w:sz w:val="18"/>
                <w:szCs w:val="18"/>
                <w:lang w:val="id-ID"/>
              </w:rPr>
              <w:t>Kemampuan</w:t>
            </w:r>
          </w:p>
          <w:p w14:paraId="586F475C" w14:textId="7CDAE1B2" w:rsidR="00FD4ABC" w:rsidRDefault="00FD4ABC">
            <w:pPr>
              <w:widowControl w:val="0"/>
              <w:spacing w:after="0"/>
              <w:jc w:val="center"/>
              <w:rPr>
                <w:b/>
                <w:sz w:val="18"/>
                <w:szCs w:val="18"/>
              </w:rPr>
            </w:pPr>
          </w:p>
        </w:tc>
        <w:tc>
          <w:tcPr>
            <w:tcW w:w="2415" w:type="dxa"/>
            <w:shd w:val="clear" w:color="auto" w:fill="FFF2CC"/>
            <w:tcMar>
              <w:top w:w="140" w:type="dxa"/>
              <w:left w:w="140" w:type="dxa"/>
              <w:bottom w:w="140" w:type="dxa"/>
              <w:right w:w="140" w:type="dxa"/>
            </w:tcMar>
          </w:tcPr>
          <w:p w14:paraId="117B849E" w14:textId="0B6ADE8E" w:rsidR="00032EF9" w:rsidRDefault="00032EF9">
            <w:pPr>
              <w:widowControl w:val="0"/>
              <w:spacing w:after="0"/>
              <w:jc w:val="center"/>
              <w:rPr>
                <w:b/>
                <w:sz w:val="18"/>
                <w:szCs w:val="18"/>
                <w:lang w:val="id-ID"/>
              </w:rPr>
            </w:pPr>
            <w:r>
              <w:rPr>
                <w:b/>
                <w:sz w:val="18"/>
                <w:szCs w:val="18"/>
                <w:lang w:val="id-ID"/>
              </w:rPr>
              <w:t>Biaya Audit Sertifikasi</w:t>
            </w:r>
          </w:p>
          <w:p w14:paraId="40118890" w14:textId="0FE630FF" w:rsidR="00FD4ABC" w:rsidRDefault="00FD4ABC">
            <w:pPr>
              <w:widowControl w:val="0"/>
              <w:spacing w:after="0"/>
              <w:jc w:val="center"/>
              <w:rPr>
                <w:b/>
                <w:sz w:val="18"/>
                <w:szCs w:val="18"/>
              </w:rPr>
            </w:pPr>
          </w:p>
        </w:tc>
        <w:tc>
          <w:tcPr>
            <w:tcW w:w="2760" w:type="dxa"/>
            <w:shd w:val="clear" w:color="auto" w:fill="FFF2CC"/>
            <w:tcMar>
              <w:top w:w="140" w:type="dxa"/>
              <w:left w:w="140" w:type="dxa"/>
              <w:bottom w:w="140" w:type="dxa"/>
              <w:right w:w="140" w:type="dxa"/>
            </w:tcMar>
          </w:tcPr>
          <w:p w14:paraId="3CD153FC" w14:textId="49E31AB4" w:rsidR="00032EF9" w:rsidRDefault="00032EF9">
            <w:pPr>
              <w:widowControl w:val="0"/>
              <w:spacing w:after="0"/>
              <w:jc w:val="center"/>
              <w:rPr>
                <w:b/>
                <w:sz w:val="18"/>
                <w:szCs w:val="18"/>
                <w:lang w:val="id-ID"/>
              </w:rPr>
            </w:pPr>
            <w:r>
              <w:rPr>
                <w:b/>
                <w:sz w:val="18"/>
                <w:szCs w:val="18"/>
                <w:lang w:val="id-ID"/>
              </w:rPr>
              <w:t>Proyek Kesiapan Sertifikasi</w:t>
            </w:r>
          </w:p>
          <w:p w14:paraId="7BB0C49D" w14:textId="01B79BD4" w:rsidR="00FD4ABC" w:rsidRDefault="00FD4ABC">
            <w:pPr>
              <w:widowControl w:val="0"/>
              <w:spacing w:after="0"/>
              <w:jc w:val="center"/>
              <w:rPr>
                <w:b/>
                <w:sz w:val="18"/>
                <w:szCs w:val="18"/>
              </w:rPr>
            </w:pPr>
          </w:p>
        </w:tc>
      </w:tr>
      <w:tr w:rsidR="00FD4ABC" w14:paraId="461FAD84" w14:textId="77777777">
        <w:trPr>
          <w:trHeight w:val="600"/>
        </w:trPr>
        <w:tc>
          <w:tcPr>
            <w:tcW w:w="1770" w:type="dxa"/>
            <w:shd w:val="clear" w:color="auto" w:fill="C9DAF8"/>
            <w:tcMar>
              <w:top w:w="140" w:type="dxa"/>
              <w:left w:w="140" w:type="dxa"/>
              <w:bottom w:w="140" w:type="dxa"/>
              <w:right w:w="140" w:type="dxa"/>
            </w:tcMar>
          </w:tcPr>
          <w:p w14:paraId="3A5392EA" w14:textId="1A847598" w:rsidR="00FD4ABC" w:rsidRDefault="00032EF9" w:rsidP="000F170A">
            <w:pPr>
              <w:widowControl w:val="0"/>
              <w:spacing w:after="0"/>
              <w:jc w:val="left"/>
              <w:rPr>
                <w:b/>
                <w:sz w:val="18"/>
                <w:szCs w:val="18"/>
              </w:rPr>
            </w:pPr>
            <w:r>
              <w:rPr>
                <w:b/>
                <w:sz w:val="18"/>
                <w:szCs w:val="18"/>
                <w:lang w:val="id-ID"/>
              </w:rPr>
              <w:t xml:space="preserve">Eligibilitas </w:t>
            </w:r>
            <w:r w:rsidR="0095499D">
              <w:rPr>
                <w:b/>
                <w:sz w:val="18"/>
                <w:szCs w:val="18"/>
                <w:lang w:val="id-ID"/>
              </w:rPr>
              <w:t xml:space="preserve">untuk </w:t>
            </w:r>
            <w:r>
              <w:rPr>
                <w:b/>
                <w:sz w:val="18"/>
                <w:szCs w:val="18"/>
                <w:lang w:val="id-ID"/>
              </w:rPr>
              <w:t>D</w:t>
            </w:r>
            <w:r w:rsidR="0095499D">
              <w:rPr>
                <w:b/>
                <w:sz w:val="18"/>
                <w:szCs w:val="18"/>
                <w:lang w:val="id-ID"/>
              </w:rPr>
              <w:t>id</w:t>
            </w:r>
            <w:r>
              <w:rPr>
                <w:b/>
                <w:sz w:val="18"/>
                <w:szCs w:val="18"/>
                <w:lang w:val="id-ID"/>
              </w:rPr>
              <w:t>ana</w:t>
            </w:r>
            <w:r w:rsidR="0095499D">
              <w:rPr>
                <w:b/>
                <w:sz w:val="18"/>
                <w:szCs w:val="18"/>
                <w:lang w:val="id-ID"/>
              </w:rPr>
              <w:t>i</w:t>
            </w:r>
          </w:p>
        </w:tc>
        <w:tc>
          <w:tcPr>
            <w:tcW w:w="2805" w:type="dxa"/>
            <w:shd w:val="clear" w:color="auto" w:fill="FFFFFF"/>
            <w:tcMar>
              <w:top w:w="140" w:type="dxa"/>
              <w:left w:w="140" w:type="dxa"/>
              <w:bottom w:w="140" w:type="dxa"/>
              <w:right w:w="140" w:type="dxa"/>
            </w:tcMar>
          </w:tcPr>
          <w:p w14:paraId="3337F932" w14:textId="635AC84A" w:rsidR="00FD4ABC" w:rsidRDefault="00836FF5">
            <w:pPr>
              <w:widowControl w:val="0"/>
              <w:numPr>
                <w:ilvl w:val="1"/>
                <w:numId w:val="26"/>
              </w:numPr>
              <w:spacing w:after="0"/>
              <w:ind w:left="450"/>
              <w:jc w:val="left"/>
              <w:rPr>
                <w:sz w:val="18"/>
                <w:szCs w:val="18"/>
              </w:rPr>
            </w:pPr>
            <w:r>
              <w:rPr>
                <w:sz w:val="18"/>
                <w:szCs w:val="18"/>
                <w:lang w:val="id-ID"/>
              </w:rPr>
              <w:t xml:space="preserve">Legalitas </w:t>
            </w:r>
          </w:p>
          <w:p w14:paraId="00CCAA4B" w14:textId="7A4932CB" w:rsidR="00836FF5" w:rsidRPr="00836FF5" w:rsidRDefault="00836FF5">
            <w:pPr>
              <w:widowControl w:val="0"/>
              <w:numPr>
                <w:ilvl w:val="1"/>
                <w:numId w:val="26"/>
              </w:numPr>
              <w:spacing w:after="0"/>
              <w:ind w:left="450"/>
              <w:jc w:val="left"/>
              <w:rPr>
                <w:sz w:val="18"/>
                <w:szCs w:val="18"/>
              </w:rPr>
            </w:pPr>
            <w:r>
              <w:rPr>
                <w:sz w:val="18"/>
                <w:szCs w:val="18"/>
                <w:lang w:val="id-ID"/>
              </w:rPr>
              <w:t>Pengalaman/</w:t>
            </w:r>
            <w:r w:rsidR="0024379B">
              <w:rPr>
                <w:sz w:val="18"/>
                <w:szCs w:val="18"/>
                <w:lang w:val="id-ID"/>
              </w:rPr>
              <w:t>Kemampuan</w:t>
            </w:r>
            <w:r>
              <w:rPr>
                <w:sz w:val="18"/>
                <w:szCs w:val="18"/>
                <w:lang w:val="id-ID"/>
              </w:rPr>
              <w:t xml:space="preserve"> Sumber Daya Manusia</w:t>
            </w:r>
          </w:p>
          <w:p w14:paraId="66DF65F8" w14:textId="3AA1BBF1" w:rsidR="00836FF5" w:rsidRPr="00836FF5" w:rsidRDefault="00836FF5">
            <w:pPr>
              <w:widowControl w:val="0"/>
              <w:numPr>
                <w:ilvl w:val="1"/>
                <w:numId w:val="26"/>
              </w:numPr>
              <w:spacing w:after="0"/>
              <w:ind w:left="450"/>
              <w:jc w:val="left"/>
              <w:rPr>
                <w:sz w:val="18"/>
                <w:szCs w:val="18"/>
              </w:rPr>
            </w:pPr>
            <w:r>
              <w:rPr>
                <w:sz w:val="18"/>
                <w:szCs w:val="18"/>
                <w:lang w:val="id-ID"/>
              </w:rPr>
              <w:t xml:space="preserve">Penilaian </w:t>
            </w:r>
            <w:r w:rsidRPr="00AC3D4F">
              <w:rPr>
                <w:sz w:val="18"/>
                <w:szCs w:val="18"/>
                <w:lang w:val="id-ID"/>
              </w:rPr>
              <w:t>data dasar</w:t>
            </w:r>
            <w:r>
              <w:rPr>
                <w:sz w:val="18"/>
                <w:szCs w:val="18"/>
                <w:lang w:val="id-ID"/>
              </w:rPr>
              <w:t>/</w:t>
            </w:r>
            <w:r>
              <w:rPr>
                <w:i/>
                <w:iCs/>
                <w:sz w:val="18"/>
                <w:szCs w:val="18"/>
                <w:lang w:val="id-ID"/>
              </w:rPr>
              <w:t>baseline</w:t>
            </w:r>
            <w:r>
              <w:rPr>
                <w:sz w:val="18"/>
                <w:szCs w:val="18"/>
                <w:lang w:val="id-ID"/>
              </w:rPr>
              <w:t xml:space="preserve"> </w:t>
            </w:r>
          </w:p>
          <w:p w14:paraId="1D01AC40" w14:textId="471D4852" w:rsidR="00836FF5" w:rsidRPr="00836FF5" w:rsidRDefault="00836FF5">
            <w:pPr>
              <w:widowControl w:val="0"/>
              <w:numPr>
                <w:ilvl w:val="1"/>
                <w:numId w:val="26"/>
              </w:numPr>
              <w:spacing w:after="0"/>
              <w:ind w:left="450"/>
              <w:jc w:val="left"/>
              <w:rPr>
                <w:sz w:val="18"/>
                <w:szCs w:val="18"/>
              </w:rPr>
            </w:pPr>
            <w:r>
              <w:rPr>
                <w:sz w:val="18"/>
                <w:szCs w:val="18"/>
                <w:lang w:val="id-ID"/>
              </w:rPr>
              <w:t>Menargetkan peningkatan mata pencaharian pekebun melalui pelaksanaan praktik berkelanjutan</w:t>
            </w:r>
          </w:p>
          <w:p w14:paraId="54974E42" w14:textId="50E97222" w:rsidR="00FD4ABC" w:rsidRDefault="00D51539">
            <w:pPr>
              <w:widowControl w:val="0"/>
              <w:numPr>
                <w:ilvl w:val="1"/>
                <w:numId w:val="26"/>
              </w:numPr>
              <w:spacing w:after="0"/>
              <w:ind w:left="450"/>
              <w:jc w:val="left"/>
              <w:rPr>
                <w:sz w:val="18"/>
                <w:szCs w:val="18"/>
              </w:rPr>
            </w:pPr>
            <w:r>
              <w:rPr>
                <w:sz w:val="18"/>
                <w:szCs w:val="18"/>
                <w:lang w:val="id-ID"/>
              </w:rPr>
              <w:t xml:space="preserve">Jangka waktu </w:t>
            </w:r>
          </w:p>
          <w:p w14:paraId="4BA22679" w14:textId="3FC51026" w:rsidR="00FD4ABC" w:rsidRPr="000F170A" w:rsidRDefault="00D51539" w:rsidP="000F170A">
            <w:pPr>
              <w:widowControl w:val="0"/>
              <w:numPr>
                <w:ilvl w:val="1"/>
                <w:numId w:val="26"/>
              </w:numPr>
              <w:spacing w:after="0"/>
              <w:ind w:left="450"/>
              <w:jc w:val="left"/>
              <w:rPr>
                <w:sz w:val="18"/>
                <w:szCs w:val="18"/>
              </w:rPr>
            </w:pPr>
            <w:r>
              <w:rPr>
                <w:sz w:val="18"/>
                <w:szCs w:val="18"/>
                <w:lang w:val="id-ID"/>
              </w:rPr>
              <w:t>Pendanaan bersama diperlukan jika permintaan dana lebih dari 25.000 dolar AS</w:t>
            </w:r>
          </w:p>
        </w:tc>
        <w:tc>
          <w:tcPr>
            <w:tcW w:w="2415" w:type="dxa"/>
            <w:shd w:val="clear" w:color="auto" w:fill="FFFFFF"/>
            <w:tcMar>
              <w:top w:w="140" w:type="dxa"/>
              <w:left w:w="140" w:type="dxa"/>
              <w:bottom w:w="140" w:type="dxa"/>
              <w:right w:w="140" w:type="dxa"/>
            </w:tcMar>
          </w:tcPr>
          <w:p w14:paraId="36D69C14" w14:textId="118F31E0" w:rsidR="001A1E06" w:rsidRPr="001A1E06" w:rsidRDefault="001A1E06">
            <w:pPr>
              <w:widowControl w:val="0"/>
              <w:numPr>
                <w:ilvl w:val="1"/>
                <w:numId w:val="32"/>
              </w:numPr>
              <w:spacing w:after="0"/>
              <w:ind w:left="540" w:hanging="420"/>
              <w:jc w:val="left"/>
              <w:rPr>
                <w:sz w:val="18"/>
                <w:szCs w:val="18"/>
              </w:rPr>
            </w:pPr>
            <w:r>
              <w:rPr>
                <w:sz w:val="18"/>
                <w:szCs w:val="18"/>
                <w:lang w:val="id-ID"/>
              </w:rPr>
              <w:t>ID Keanggotaan RSPO</w:t>
            </w:r>
          </w:p>
          <w:p w14:paraId="012367C0" w14:textId="13D1F186" w:rsidR="00FD4ABC" w:rsidRDefault="001A1E06">
            <w:pPr>
              <w:widowControl w:val="0"/>
              <w:numPr>
                <w:ilvl w:val="1"/>
                <w:numId w:val="32"/>
              </w:numPr>
              <w:spacing w:after="0"/>
              <w:ind w:left="540" w:hanging="420"/>
              <w:jc w:val="left"/>
              <w:rPr>
                <w:sz w:val="18"/>
                <w:szCs w:val="18"/>
              </w:rPr>
            </w:pPr>
            <w:r>
              <w:rPr>
                <w:sz w:val="18"/>
                <w:szCs w:val="18"/>
                <w:lang w:val="id-ID"/>
              </w:rPr>
              <w:t xml:space="preserve">Legalitas </w:t>
            </w:r>
          </w:p>
          <w:p w14:paraId="178DCEA0" w14:textId="652E7E1F" w:rsidR="006D477C" w:rsidRPr="006D477C" w:rsidRDefault="006D477C">
            <w:pPr>
              <w:widowControl w:val="0"/>
              <w:numPr>
                <w:ilvl w:val="1"/>
                <w:numId w:val="32"/>
              </w:numPr>
              <w:spacing w:after="0"/>
              <w:ind w:left="540" w:hanging="420"/>
              <w:jc w:val="left"/>
              <w:rPr>
                <w:sz w:val="18"/>
                <w:szCs w:val="18"/>
              </w:rPr>
            </w:pPr>
            <w:r>
              <w:rPr>
                <w:sz w:val="18"/>
                <w:szCs w:val="18"/>
                <w:lang w:val="id-ID"/>
              </w:rPr>
              <w:t>Pengalaman/</w:t>
            </w:r>
            <w:r w:rsidR="0024379B">
              <w:rPr>
                <w:sz w:val="18"/>
                <w:szCs w:val="18"/>
                <w:lang w:val="id-ID"/>
              </w:rPr>
              <w:t>Kemampuan</w:t>
            </w:r>
            <w:r w:rsidR="0024379B">
              <w:rPr>
                <w:sz w:val="18"/>
                <w:szCs w:val="18"/>
                <w:lang w:val="id-ID"/>
              </w:rPr>
              <w:t xml:space="preserve"> </w:t>
            </w:r>
            <w:r>
              <w:rPr>
                <w:sz w:val="18"/>
                <w:szCs w:val="18"/>
                <w:lang w:val="id-ID"/>
              </w:rPr>
              <w:t>Sumber Daya Manusia</w:t>
            </w:r>
          </w:p>
          <w:p w14:paraId="5B529BE7" w14:textId="4FF5064E" w:rsidR="006D477C" w:rsidRPr="006D477C" w:rsidRDefault="006D477C">
            <w:pPr>
              <w:widowControl w:val="0"/>
              <w:numPr>
                <w:ilvl w:val="1"/>
                <w:numId w:val="32"/>
              </w:numPr>
              <w:spacing w:after="0"/>
              <w:ind w:left="540" w:hanging="420"/>
              <w:jc w:val="left"/>
              <w:rPr>
                <w:sz w:val="18"/>
                <w:szCs w:val="18"/>
              </w:rPr>
            </w:pPr>
            <w:r>
              <w:rPr>
                <w:sz w:val="18"/>
                <w:szCs w:val="18"/>
                <w:lang w:val="id-ID"/>
              </w:rPr>
              <w:t xml:space="preserve">Penilaian </w:t>
            </w:r>
            <w:r>
              <w:rPr>
                <w:i/>
                <w:iCs/>
                <w:sz w:val="18"/>
                <w:szCs w:val="18"/>
                <w:lang w:val="id-ID"/>
              </w:rPr>
              <w:t>baseline</w:t>
            </w:r>
            <w:r>
              <w:rPr>
                <w:sz w:val="18"/>
                <w:szCs w:val="18"/>
                <w:lang w:val="id-ID"/>
              </w:rPr>
              <w:t xml:space="preserve"> (opsional)</w:t>
            </w:r>
          </w:p>
          <w:p w14:paraId="04F40856" w14:textId="3829EB3C" w:rsidR="006D477C" w:rsidRPr="006D477C" w:rsidRDefault="006D477C">
            <w:pPr>
              <w:widowControl w:val="0"/>
              <w:numPr>
                <w:ilvl w:val="1"/>
                <w:numId w:val="32"/>
              </w:numPr>
              <w:spacing w:after="0"/>
              <w:ind w:left="540" w:hanging="420"/>
              <w:jc w:val="left"/>
              <w:rPr>
                <w:sz w:val="18"/>
                <w:szCs w:val="18"/>
              </w:rPr>
            </w:pPr>
            <w:r>
              <w:rPr>
                <w:sz w:val="18"/>
                <w:szCs w:val="18"/>
                <w:lang w:val="id-ID"/>
              </w:rPr>
              <w:t>Menargetkan Sertifikasi RSPO</w:t>
            </w:r>
          </w:p>
          <w:p w14:paraId="5D7AE8A9" w14:textId="4F8A9871" w:rsidR="00FD4ABC" w:rsidRDefault="00FD4ABC" w:rsidP="006D477C">
            <w:pPr>
              <w:widowControl w:val="0"/>
              <w:spacing w:after="0"/>
              <w:ind w:left="540"/>
              <w:jc w:val="left"/>
              <w:rPr>
                <w:sz w:val="18"/>
                <w:szCs w:val="18"/>
              </w:rPr>
            </w:pPr>
          </w:p>
        </w:tc>
        <w:tc>
          <w:tcPr>
            <w:tcW w:w="2760" w:type="dxa"/>
            <w:shd w:val="clear" w:color="auto" w:fill="FFFFFF"/>
            <w:tcMar>
              <w:top w:w="140" w:type="dxa"/>
              <w:left w:w="140" w:type="dxa"/>
              <w:bottom w:w="140" w:type="dxa"/>
              <w:right w:w="140" w:type="dxa"/>
            </w:tcMar>
          </w:tcPr>
          <w:p w14:paraId="4F3C7A55" w14:textId="70887860" w:rsidR="00FD4ABC" w:rsidRDefault="006D477C">
            <w:pPr>
              <w:widowControl w:val="0"/>
              <w:numPr>
                <w:ilvl w:val="1"/>
                <w:numId w:val="48"/>
              </w:numPr>
              <w:spacing w:after="0"/>
              <w:ind w:left="450"/>
              <w:jc w:val="left"/>
              <w:rPr>
                <w:sz w:val="18"/>
                <w:szCs w:val="18"/>
              </w:rPr>
            </w:pPr>
            <w:r>
              <w:rPr>
                <w:sz w:val="18"/>
                <w:szCs w:val="18"/>
                <w:lang w:val="id-ID"/>
              </w:rPr>
              <w:t xml:space="preserve">Legalitas </w:t>
            </w:r>
          </w:p>
          <w:p w14:paraId="12F6C870" w14:textId="05FFCAC3" w:rsidR="006D477C" w:rsidRPr="006D477C" w:rsidRDefault="006D477C">
            <w:pPr>
              <w:widowControl w:val="0"/>
              <w:numPr>
                <w:ilvl w:val="1"/>
                <w:numId w:val="48"/>
              </w:numPr>
              <w:spacing w:after="0"/>
              <w:ind w:left="450"/>
              <w:jc w:val="left"/>
              <w:rPr>
                <w:sz w:val="18"/>
                <w:szCs w:val="18"/>
              </w:rPr>
            </w:pPr>
            <w:r>
              <w:rPr>
                <w:sz w:val="18"/>
                <w:szCs w:val="18"/>
                <w:lang w:val="id-ID"/>
              </w:rPr>
              <w:t>Pengalaman/</w:t>
            </w:r>
            <w:r w:rsidR="002E0320">
              <w:rPr>
                <w:sz w:val="18"/>
                <w:szCs w:val="18"/>
                <w:lang w:val="id-ID"/>
              </w:rPr>
              <w:t>Kemampuan</w:t>
            </w:r>
            <w:r w:rsidR="002E0320">
              <w:rPr>
                <w:sz w:val="18"/>
                <w:szCs w:val="18"/>
                <w:lang w:val="id-ID"/>
              </w:rPr>
              <w:t xml:space="preserve"> </w:t>
            </w:r>
            <w:r>
              <w:rPr>
                <w:sz w:val="18"/>
                <w:szCs w:val="18"/>
                <w:lang w:val="id-ID"/>
              </w:rPr>
              <w:t>Sumber Daya Manusia</w:t>
            </w:r>
          </w:p>
          <w:p w14:paraId="646932BB" w14:textId="755EF616" w:rsidR="006D477C" w:rsidRPr="006D477C" w:rsidRDefault="006D477C">
            <w:pPr>
              <w:widowControl w:val="0"/>
              <w:numPr>
                <w:ilvl w:val="1"/>
                <w:numId w:val="48"/>
              </w:numPr>
              <w:spacing w:after="0"/>
              <w:ind w:left="450"/>
              <w:jc w:val="left"/>
              <w:rPr>
                <w:sz w:val="18"/>
                <w:szCs w:val="18"/>
              </w:rPr>
            </w:pPr>
            <w:r>
              <w:rPr>
                <w:sz w:val="18"/>
                <w:szCs w:val="18"/>
                <w:lang w:val="id-ID"/>
              </w:rPr>
              <w:t xml:space="preserve">Penilaian </w:t>
            </w:r>
            <w:r>
              <w:rPr>
                <w:i/>
                <w:iCs/>
                <w:sz w:val="18"/>
                <w:szCs w:val="18"/>
                <w:lang w:val="id-ID"/>
              </w:rPr>
              <w:t>baseline</w:t>
            </w:r>
          </w:p>
          <w:p w14:paraId="7423086C" w14:textId="72938404" w:rsidR="006D477C" w:rsidRPr="006D477C" w:rsidRDefault="006D477C">
            <w:pPr>
              <w:widowControl w:val="0"/>
              <w:numPr>
                <w:ilvl w:val="1"/>
                <w:numId w:val="48"/>
              </w:numPr>
              <w:spacing w:after="0"/>
              <w:ind w:left="450"/>
              <w:jc w:val="left"/>
              <w:rPr>
                <w:sz w:val="18"/>
                <w:szCs w:val="18"/>
              </w:rPr>
            </w:pPr>
            <w:r>
              <w:rPr>
                <w:sz w:val="18"/>
                <w:szCs w:val="18"/>
                <w:lang w:val="id-ID"/>
              </w:rPr>
              <w:t>Menargetkan Sertifikasi RSPO</w:t>
            </w:r>
          </w:p>
          <w:p w14:paraId="5C918E83" w14:textId="77777777" w:rsidR="006D477C" w:rsidRPr="006D477C" w:rsidRDefault="006D477C">
            <w:pPr>
              <w:widowControl w:val="0"/>
              <w:numPr>
                <w:ilvl w:val="1"/>
                <w:numId w:val="48"/>
              </w:numPr>
              <w:spacing w:after="0"/>
              <w:ind w:left="450"/>
              <w:jc w:val="left"/>
              <w:rPr>
                <w:sz w:val="18"/>
                <w:szCs w:val="18"/>
              </w:rPr>
            </w:pPr>
            <w:r>
              <w:rPr>
                <w:sz w:val="18"/>
                <w:szCs w:val="18"/>
                <w:lang w:val="id-ID"/>
              </w:rPr>
              <w:t>Jangka Waktu</w:t>
            </w:r>
          </w:p>
          <w:p w14:paraId="37409979" w14:textId="5D12B4AB" w:rsidR="00FD4ABC" w:rsidRDefault="006D477C">
            <w:pPr>
              <w:widowControl w:val="0"/>
              <w:numPr>
                <w:ilvl w:val="1"/>
                <w:numId w:val="48"/>
              </w:numPr>
              <w:spacing w:after="0"/>
              <w:ind w:left="450"/>
              <w:jc w:val="left"/>
              <w:rPr>
                <w:sz w:val="18"/>
                <w:szCs w:val="18"/>
              </w:rPr>
            </w:pPr>
            <w:r>
              <w:rPr>
                <w:sz w:val="18"/>
                <w:szCs w:val="18"/>
                <w:lang w:val="id-ID"/>
              </w:rPr>
              <w:t xml:space="preserve">Pendanaan bersama </w:t>
            </w:r>
          </w:p>
          <w:p w14:paraId="444C81E3" w14:textId="361ACC98" w:rsidR="00FD4ABC" w:rsidRPr="000F170A" w:rsidRDefault="006D477C" w:rsidP="000F170A">
            <w:pPr>
              <w:widowControl w:val="0"/>
              <w:numPr>
                <w:ilvl w:val="1"/>
                <w:numId w:val="48"/>
              </w:numPr>
              <w:spacing w:after="0"/>
              <w:ind w:left="450"/>
              <w:jc w:val="left"/>
              <w:rPr>
                <w:sz w:val="18"/>
                <w:szCs w:val="18"/>
              </w:rPr>
            </w:pPr>
            <w:r>
              <w:rPr>
                <w:sz w:val="18"/>
                <w:szCs w:val="18"/>
                <w:lang w:val="id-ID"/>
              </w:rPr>
              <w:t>Rencana untuk memastikan kelompok pekebun dapat melakukan pengelolaan mandiri di akhir proyek dan setelah sertifikasi</w:t>
            </w:r>
          </w:p>
        </w:tc>
      </w:tr>
      <w:tr w:rsidR="00FD4ABC" w14:paraId="5B6235AD" w14:textId="77777777">
        <w:trPr>
          <w:trHeight w:val="600"/>
        </w:trPr>
        <w:tc>
          <w:tcPr>
            <w:tcW w:w="1770" w:type="dxa"/>
            <w:shd w:val="clear" w:color="auto" w:fill="C9DAF8"/>
            <w:tcMar>
              <w:top w:w="140" w:type="dxa"/>
              <w:left w:w="140" w:type="dxa"/>
              <w:bottom w:w="140" w:type="dxa"/>
              <w:right w:w="140" w:type="dxa"/>
            </w:tcMar>
          </w:tcPr>
          <w:p w14:paraId="038080D5" w14:textId="6A62E4E1" w:rsidR="006D477C" w:rsidRDefault="006D477C">
            <w:pPr>
              <w:widowControl w:val="0"/>
              <w:spacing w:after="0"/>
              <w:jc w:val="left"/>
              <w:rPr>
                <w:b/>
                <w:sz w:val="18"/>
                <w:szCs w:val="18"/>
                <w:lang w:val="id-ID"/>
              </w:rPr>
            </w:pPr>
            <w:r>
              <w:rPr>
                <w:b/>
                <w:sz w:val="18"/>
                <w:szCs w:val="18"/>
                <w:lang w:val="id-ID"/>
              </w:rPr>
              <w:t>Relevansi dengan Tujuan Dana</w:t>
            </w:r>
          </w:p>
          <w:p w14:paraId="549D173C" w14:textId="77777777" w:rsidR="00FD4ABC" w:rsidRDefault="00FD4ABC" w:rsidP="000F170A">
            <w:pPr>
              <w:widowControl w:val="0"/>
              <w:spacing w:after="0"/>
              <w:jc w:val="left"/>
              <w:rPr>
                <w:b/>
                <w:sz w:val="18"/>
                <w:szCs w:val="18"/>
              </w:rPr>
            </w:pPr>
          </w:p>
        </w:tc>
        <w:tc>
          <w:tcPr>
            <w:tcW w:w="2805" w:type="dxa"/>
            <w:shd w:val="clear" w:color="auto" w:fill="FFFFFF"/>
            <w:tcMar>
              <w:top w:w="140" w:type="dxa"/>
              <w:left w:w="140" w:type="dxa"/>
              <w:bottom w:w="140" w:type="dxa"/>
              <w:right w:w="140" w:type="dxa"/>
            </w:tcMar>
          </w:tcPr>
          <w:p w14:paraId="215F7E2D" w14:textId="5713AEC4" w:rsidR="0077055C" w:rsidRPr="0077055C" w:rsidRDefault="0077055C">
            <w:pPr>
              <w:widowControl w:val="0"/>
              <w:numPr>
                <w:ilvl w:val="1"/>
                <w:numId w:val="7"/>
              </w:numPr>
              <w:spacing w:after="0"/>
              <w:ind w:left="450"/>
              <w:jc w:val="left"/>
              <w:rPr>
                <w:sz w:val="18"/>
                <w:szCs w:val="18"/>
              </w:rPr>
            </w:pPr>
            <w:r>
              <w:rPr>
                <w:sz w:val="18"/>
                <w:szCs w:val="18"/>
                <w:lang w:val="id-ID"/>
              </w:rPr>
              <w:t xml:space="preserve">Seluruh (100%) dana yang diajukan digunakan untuk kegiatan yang </w:t>
            </w:r>
            <w:r w:rsidR="002E0320">
              <w:rPr>
                <w:sz w:val="18"/>
                <w:szCs w:val="18"/>
                <w:lang w:val="id-ID"/>
              </w:rPr>
              <w:t>dianggap</w:t>
            </w:r>
            <w:r w:rsidR="002E0320">
              <w:rPr>
                <w:sz w:val="18"/>
                <w:szCs w:val="18"/>
                <w:lang w:val="id-ID"/>
              </w:rPr>
              <w:t xml:space="preserve"> </w:t>
            </w:r>
            <w:r>
              <w:rPr>
                <w:sz w:val="18"/>
                <w:szCs w:val="18"/>
                <w:lang w:val="id-ID"/>
              </w:rPr>
              <w:t>relevan dalam meningkatkan mata pencaharian pekebun melalui pelaksanaan praktik berkelanjutan</w:t>
            </w:r>
          </w:p>
          <w:p w14:paraId="29912ED1" w14:textId="77B3DBE5" w:rsidR="00FD4ABC" w:rsidRDefault="00FD4ABC" w:rsidP="0077055C">
            <w:pPr>
              <w:widowControl w:val="0"/>
              <w:spacing w:after="0"/>
              <w:ind w:left="450"/>
              <w:jc w:val="left"/>
              <w:rPr>
                <w:sz w:val="18"/>
                <w:szCs w:val="18"/>
              </w:rPr>
            </w:pPr>
          </w:p>
        </w:tc>
        <w:tc>
          <w:tcPr>
            <w:tcW w:w="2415" w:type="dxa"/>
            <w:shd w:val="clear" w:color="auto" w:fill="FFFFFF"/>
            <w:tcMar>
              <w:top w:w="140" w:type="dxa"/>
              <w:left w:w="140" w:type="dxa"/>
              <w:bottom w:w="140" w:type="dxa"/>
              <w:right w:w="140" w:type="dxa"/>
            </w:tcMar>
          </w:tcPr>
          <w:p w14:paraId="3C785364" w14:textId="292469F3" w:rsidR="0077055C" w:rsidRPr="0077055C" w:rsidRDefault="0077055C">
            <w:pPr>
              <w:widowControl w:val="0"/>
              <w:numPr>
                <w:ilvl w:val="1"/>
                <w:numId w:val="16"/>
              </w:numPr>
              <w:spacing w:after="0"/>
              <w:ind w:left="360" w:right="-120" w:hanging="420"/>
              <w:jc w:val="left"/>
              <w:rPr>
                <w:sz w:val="18"/>
                <w:szCs w:val="18"/>
              </w:rPr>
            </w:pPr>
            <w:r>
              <w:rPr>
                <w:sz w:val="18"/>
                <w:szCs w:val="18"/>
                <w:lang w:val="id-ID"/>
              </w:rPr>
              <w:t xml:space="preserve">Seluruh (100%) dana yang diajukan digunakan untuk kegiatan yang </w:t>
            </w:r>
            <w:r w:rsidR="002E0320">
              <w:rPr>
                <w:sz w:val="18"/>
                <w:szCs w:val="18"/>
                <w:lang w:val="id-ID"/>
              </w:rPr>
              <w:t>dianggap</w:t>
            </w:r>
            <w:r w:rsidR="002E0320">
              <w:rPr>
                <w:sz w:val="18"/>
                <w:szCs w:val="18"/>
                <w:lang w:val="id-ID"/>
              </w:rPr>
              <w:t xml:space="preserve"> </w:t>
            </w:r>
            <w:r>
              <w:rPr>
                <w:sz w:val="18"/>
                <w:szCs w:val="18"/>
                <w:lang w:val="id-ID"/>
              </w:rPr>
              <w:t>relevan dalam menyiapkan pekebun menuju sertifikasi RSPO</w:t>
            </w:r>
          </w:p>
          <w:p w14:paraId="29CD8D6F" w14:textId="77777777" w:rsidR="00FD4ABC" w:rsidRDefault="00FD4ABC" w:rsidP="000F170A">
            <w:pPr>
              <w:widowControl w:val="0"/>
              <w:spacing w:after="0"/>
              <w:ind w:left="360" w:right="-120"/>
              <w:jc w:val="left"/>
              <w:rPr>
                <w:sz w:val="18"/>
                <w:szCs w:val="18"/>
              </w:rPr>
            </w:pPr>
          </w:p>
        </w:tc>
        <w:tc>
          <w:tcPr>
            <w:tcW w:w="2760" w:type="dxa"/>
            <w:shd w:val="clear" w:color="auto" w:fill="FFFFFF"/>
            <w:tcMar>
              <w:top w:w="140" w:type="dxa"/>
              <w:left w:w="140" w:type="dxa"/>
              <w:bottom w:w="140" w:type="dxa"/>
              <w:right w:w="140" w:type="dxa"/>
            </w:tcMar>
          </w:tcPr>
          <w:p w14:paraId="25200B97" w14:textId="75015376" w:rsidR="006E331E" w:rsidRPr="006E331E" w:rsidRDefault="006E331E">
            <w:pPr>
              <w:widowControl w:val="0"/>
              <w:numPr>
                <w:ilvl w:val="1"/>
                <w:numId w:val="40"/>
              </w:numPr>
              <w:spacing w:after="0"/>
              <w:ind w:left="450"/>
              <w:jc w:val="left"/>
              <w:rPr>
                <w:sz w:val="18"/>
                <w:szCs w:val="18"/>
              </w:rPr>
            </w:pPr>
            <w:r>
              <w:rPr>
                <w:sz w:val="18"/>
                <w:szCs w:val="18"/>
                <w:lang w:val="id-ID"/>
              </w:rPr>
              <w:t xml:space="preserve">Hingga separuh (50%) dari dana yang diajukan digunakan untuk kegiatan yang </w:t>
            </w:r>
            <w:r w:rsidR="002E0320">
              <w:rPr>
                <w:sz w:val="18"/>
                <w:szCs w:val="18"/>
                <w:lang w:val="id-ID"/>
              </w:rPr>
              <w:t>dianggap</w:t>
            </w:r>
            <w:r w:rsidR="002E0320">
              <w:rPr>
                <w:sz w:val="18"/>
                <w:szCs w:val="18"/>
                <w:lang w:val="id-ID"/>
              </w:rPr>
              <w:t xml:space="preserve"> </w:t>
            </w:r>
            <w:r>
              <w:rPr>
                <w:sz w:val="18"/>
                <w:szCs w:val="18"/>
                <w:lang w:val="id-ID"/>
              </w:rPr>
              <w:t>relevan dalam menyiapkan pekebun menuju sertifikasi RSPO</w:t>
            </w:r>
          </w:p>
          <w:p w14:paraId="171352F5" w14:textId="30659B23" w:rsidR="00FD4ABC" w:rsidRPr="000F170A" w:rsidRDefault="006E331E" w:rsidP="000F170A">
            <w:pPr>
              <w:widowControl w:val="0"/>
              <w:numPr>
                <w:ilvl w:val="1"/>
                <w:numId w:val="40"/>
              </w:numPr>
              <w:spacing w:after="0"/>
              <w:ind w:left="450"/>
              <w:jc w:val="left"/>
              <w:rPr>
                <w:sz w:val="18"/>
                <w:szCs w:val="18"/>
              </w:rPr>
            </w:pPr>
            <w:r>
              <w:rPr>
                <w:sz w:val="18"/>
                <w:szCs w:val="18"/>
                <w:lang w:val="id-ID"/>
              </w:rPr>
              <w:t xml:space="preserve">Penggunaan alat </w:t>
            </w:r>
            <w:r w:rsidR="002E0320">
              <w:rPr>
                <w:sz w:val="18"/>
                <w:szCs w:val="18"/>
                <w:lang w:val="id-ID"/>
              </w:rPr>
              <w:t xml:space="preserve">bantu RSPO </w:t>
            </w:r>
            <w:r>
              <w:rPr>
                <w:sz w:val="18"/>
                <w:szCs w:val="18"/>
                <w:lang w:val="id-ID"/>
              </w:rPr>
              <w:t>yang disederhanakan</w:t>
            </w:r>
          </w:p>
        </w:tc>
      </w:tr>
      <w:tr w:rsidR="00FD4ABC" w14:paraId="3D10CEE0" w14:textId="77777777">
        <w:trPr>
          <w:trHeight w:val="600"/>
        </w:trPr>
        <w:tc>
          <w:tcPr>
            <w:tcW w:w="1770" w:type="dxa"/>
            <w:shd w:val="clear" w:color="auto" w:fill="C9DAF8"/>
            <w:tcMar>
              <w:top w:w="140" w:type="dxa"/>
              <w:left w:w="140" w:type="dxa"/>
              <w:bottom w:w="140" w:type="dxa"/>
              <w:right w:w="140" w:type="dxa"/>
            </w:tcMar>
          </w:tcPr>
          <w:p w14:paraId="09DA2EB4" w14:textId="329390A5" w:rsidR="00FD4ABC" w:rsidRDefault="00F33193" w:rsidP="000F170A">
            <w:pPr>
              <w:widowControl w:val="0"/>
              <w:spacing w:after="0"/>
              <w:jc w:val="left"/>
              <w:rPr>
                <w:b/>
                <w:sz w:val="18"/>
                <w:szCs w:val="18"/>
              </w:rPr>
            </w:pPr>
            <w:r>
              <w:rPr>
                <w:b/>
                <w:sz w:val="18"/>
                <w:szCs w:val="18"/>
                <w:lang w:val="id-ID"/>
              </w:rPr>
              <w:t>Dampak</w:t>
            </w:r>
          </w:p>
        </w:tc>
        <w:tc>
          <w:tcPr>
            <w:tcW w:w="2805" w:type="dxa"/>
            <w:shd w:val="clear" w:color="auto" w:fill="FFFFFF"/>
            <w:tcMar>
              <w:top w:w="140" w:type="dxa"/>
              <w:left w:w="140" w:type="dxa"/>
              <w:bottom w:w="140" w:type="dxa"/>
              <w:right w:w="140" w:type="dxa"/>
            </w:tcMar>
          </w:tcPr>
          <w:p w14:paraId="38F210FD" w14:textId="225507FC" w:rsidR="00F33193" w:rsidRPr="00F33193" w:rsidRDefault="00F33193">
            <w:pPr>
              <w:widowControl w:val="0"/>
              <w:numPr>
                <w:ilvl w:val="1"/>
                <w:numId w:val="33"/>
              </w:numPr>
              <w:spacing w:after="0"/>
              <w:ind w:left="450"/>
              <w:jc w:val="left"/>
              <w:rPr>
                <w:sz w:val="18"/>
                <w:szCs w:val="18"/>
              </w:rPr>
            </w:pPr>
            <w:r>
              <w:rPr>
                <w:sz w:val="18"/>
                <w:szCs w:val="18"/>
                <w:lang w:val="id-ID"/>
              </w:rPr>
              <w:t>Apa saja yang dicakup dalam target proyek</w:t>
            </w:r>
            <w:r w:rsidR="00A500B7">
              <w:rPr>
                <w:sz w:val="18"/>
                <w:szCs w:val="18"/>
                <w:lang w:val="id-ID"/>
              </w:rPr>
              <w:t>?</w:t>
            </w:r>
          </w:p>
          <w:p w14:paraId="7D8C1A04" w14:textId="35A74152" w:rsidR="00FD4ABC" w:rsidRDefault="00E47320">
            <w:pPr>
              <w:widowControl w:val="0"/>
              <w:numPr>
                <w:ilvl w:val="1"/>
                <w:numId w:val="33"/>
              </w:numPr>
              <w:spacing w:after="0"/>
              <w:ind w:left="450"/>
              <w:jc w:val="left"/>
              <w:rPr>
                <w:sz w:val="18"/>
                <w:szCs w:val="18"/>
              </w:rPr>
            </w:pPr>
            <w:r>
              <w:rPr>
                <w:sz w:val="18"/>
                <w:szCs w:val="18"/>
                <w:lang w:val="id-ID"/>
              </w:rPr>
              <w:t xml:space="preserve">Cakupan geografis </w:t>
            </w:r>
          </w:p>
          <w:p w14:paraId="02CF0D62" w14:textId="7D22217D" w:rsidR="00FD4ABC" w:rsidRDefault="00440972">
            <w:pPr>
              <w:widowControl w:val="0"/>
              <w:numPr>
                <w:ilvl w:val="1"/>
                <w:numId w:val="33"/>
              </w:numPr>
              <w:spacing w:after="0"/>
              <w:ind w:left="450"/>
              <w:jc w:val="left"/>
              <w:rPr>
                <w:sz w:val="18"/>
                <w:szCs w:val="18"/>
              </w:rPr>
            </w:pPr>
            <w:r>
              <w:rPr>
                <w:sz w:val="18"/>
                <w:szCs w:val="18"/>
                <w:lang w:val="id-ID"/>
              </w:rPr>
              <w:t xml:space="preserve">Peningkatan hasil panen </w:t>
            </w:r>
          </w:p>
          <w:p w14:paraId="2957CFDF" w14:textId="18088DC9" w:rsidR="00F61CEB" w:rsidRPr="002E0320" w:rsidRDefault="00F61CEB">
            <w:pPr>
              <w:widowControl w:val="0"/>
              <w:numPr>
                <w:ilvl w:val="1"/>
                <w:numId w:val="33"/>
              </w:numPr>
              <w:spacing w:after="0"/>
              <w:ind w:left="450"/>
              <w:jc w:val="left"/>
              <w:rPr>
                <w:sz w:val="18"/>
                <w:szCs w:val="18"/>
              </w:rPr>
            </w:pPr>
            <w:r w:rsidRPr="002E0320">
              <w:rPr>
                <w:sz w:val="18"/>
                <w:szCs w:val="18"/>
                <w:lang w:val="id-ID"/>
              </w:rPr>
              <w:t xml:space="preserve">Memberikan manfaat kepada </w:t>
            </w:r>
            <w:commentRangeStart w:id="10"/>
            <w:r w:rsidRPr="00AC3D4F">
              <w:rPr>
                <w:sz w:val="18"/>
                <w:szCs w:val="18"/>
                <w:highlight w:val="green"/>
                <w:lang w:val="id-ID"/>
              </w:rPr>
              <w:t>.</w:t>
            </w:r>
            <w:commentRangeEnd w:id="10"/>
            <w:r w:rsidR="00A7058C">
              <w:rPr>
                <w:rStyle w:val="CommentReference"/>
              </w:rPr>
              <w:commentReference w:id="10"/>
            </w:r>
            <w:r w:rsidRPr="00AC3D4F">
              <w:rPr>
                <w:sz w:val="18"/>
                <w:szCs w:val="18"/>
                <w:highlight w:val="green"/>
                <w:lang w:val="id-ID"/>
              </w:rPr>
              <w:t>.. orang pekebun</w:t>
            </w:r>
            <w:r w:rsidRPr="002E0320">
              <w:rPr>
                <w:sz w:val="18"/>
                <w:szCs w:val="18"/>
                <w:lang w:val="id-ID"/>
              </w:rPr>
              <w:t xml:space="preserve">, total luas lahan, </w:t>
            </w:r>
            <w:r w:rsidRPr="00AC3D4F">
              <w:rPr>
                <w:sz w:val="18"/>
                <w:szCs w:val="18"/>
                <w:highlight w:val="green"/>
                <w:lang w:val="id-ID"/>
              </w:rPr>
              <w:t>dan ... %</w:t>
            </w:r>
            <w:r w:rsidRPr="002E0320">
              <w:rPr>
                <w:sz w:val="18"/>
                <w:szCs w:val="18"/>
                <w:lang w:val="id-ID"/>
              </w:rPr>
              <w:t xml:space="preserve"> pekebun perempuan (jika relevan)</w:t>
            </w:r>
          </w:p>
          <w:p w14:paraId="48B0FF02" w14:textId="6FBDD81C" w:rsidR="00FD4ABC" w:rsidRPr="000F170A" w:rsidRDefault="00F61CEB" w:rsidP="000F170A">
            <w:pPr>
              <w:widowControl w:val="0"/>
              <w:numPr>
                <w:ilvl w:val="1"/>
                <w:numId w:val="33"/>
              </w:numPr>
              <w:spacing w:after="0"/>
              <w:ind w:left="450"/>
              <w:jc w:val="left"/>
              <w:rPr>
                <w:sz w:val="18"/>
                <w:szCs w:val="18"/>
              </w:rPr>
            </w:pPr>
            <w:r>
              <w:rPr>
                <w:sz w:val="18"/>
                <w:szCs w:val="18"/>
                <w:lang w:val="id-ID"/>
              </w:rPr>
              <w:t>Pendapatan tahunan pekebun meningkat</w:t>
            </w:r>
          </w:p>
        </w:tc>
        <w:tc>
          <w:tcPr>
            <w:tcW w:w="2415" w:type="dxa"/>
            <w:shd w:val="clear" w:color="auto" w:fill="FFFFFF"/>
            <w:tcMar>
              <w:top w:w="140" w:type="dxa"/>
              <w:left w:w="140" w:type="dxa"/>
              <w:bottom w:w="140" w:type="dxa"/>
              <w:right w:w="140" w:type="dxa"/>
            </w:tcMar>
          </w:tcPr>
          <w:p w14:paraId="3CA1B9E5" w14:textId="293B0C95" w:rsidR="00F61CEB" w:rsidRPr="00F61CEB" w:rsidRDefault="00F61CEB">
            <w:pPr>
              <w:widowControl w:val="0"/>
              <w:numPr>
                <w:ilvl w:val="1"/>
                <w:numId w:val="12"/>
              </w:numPr>
              <w:spacing w:after="0"/>
              <w:ind w:left="360" w:right="-120" w:hanging="270"/>
              <w:jc w:val="left"/>
              <w:rPr>
                <w:sz w:val="18"/>
                <w:szCs w:val="18"/>
              </w:rPr>
            </w:pPr>
            <w:r>
              <w:rPr>
                <w:sz w:val="18"/>
                <w:szCs w:val="18"/>
                <w:lang w:val="id-ID"/>
              </w:rPr>
              <w:t>Jumlah pekebun bersertifikat</w:t>
            </w:r>
          </w:p>
          <w:p w14:paraId="5F868159" w14:textId="2BA87CEC" w:rsidR="0040033E" w:rsidRPr="0040033E" w:rsidRDefault="0040033E">
            <w:pPr>
              <w:widowControl w:val="0"/>
              <w:numPr>
                <w:ilvl w:val="1"/>
                <w:numId w:val="12"/>
              </w:numPr>
              <w:spacing w:after="0"/>
              <w:ind w:left="360" w:right="-120" w:hanging="270"/>
              <w:jc w:val="left"/>
              <w:rPr>
                <w:sz w:val="18"/>
                <w:szCs w:val="18"/>
              </w:rPr>
            </w:pPr>
            <w:r>
              <w:rPr>
                <w:sz w:val="18"/>
                <w:szCs w:val="18"/>
                <w:lang w:val="id-ID"/>
              </w:rPr>
              <w:t>Total luas kebun bersertifikat (ha)</w:t>
            </w:r>
          </w:p>
          <w:p w14:paraId="742F0001" w14:textId="2D8E1736" w:rsidR="0040033E" w:rsidRPr="0040033E" w:rsidRDefault="0040033E">
            <w:pPr>
              <w:widowControl w:val="0"/>
              <w:numPr>
                <w:ilvl w:val="1"/>
                <w:numId w:val="12"/>
              </w:numPr>
              <w:spacing w:after="0"/>
              <w:ind w:left="360" w:right="-120" w:hanging="270"/>
              <w:jc w:val="left"/>
              <w:rPr>
                <w:sz w:val="18"/>
                <w:szCs w:val="18"/>
              </w:rPr>
            </w:pPr>
            <w:r>
              <w:rPr>
                <w:sz w:val="18"/>
                <w:szCs w:val="18"/>
                <w:lang w:val="id-ID"/>
              </w:rPr>
              <w:t>Total Produksi CSPO per Tahun (MT/tahun)</w:t>
            </w:r>
          </w:p>
          <w:p w14:paraId="2DF9A345" w14:textId="77777777" w:rsidR="00FD4ABC" w:rsidRDefault="00FD4ABC" w:rsidP="000F170A">
            <w:pPr>
              <w:widowControl w:val="0"/>
              <w:spacing w:after="0"/>
              <w:ind w:left="360" w:right="-120"/>
              <w:jc w:val="left"/>
              <w:rPr>
                <w:sz w:val="18"/>
                <w:szCs w:val="18"/>
              </w:rPr>
            </w:pPr>
          </w:p>
        </w:tc>
        <w:tc>
          <w:tcPr>
            <w:tcW w:w="2760" w:type="dxa"/>
            <w:shd w:val="clear" w:color="auto" w:fill="FFFFFF"/>
            <w:tcMar>
              <w:top w:w="140" w:type="dxa"/>
              <w:left w:w="140" w:type="dxa"/>
              <w:bottom w:w="140" w:type="dxa"/>
              <w:right w:w="140" w:type="dxa"/>
            </w:tcMar>
          </w:tcPr>
          <w:p w14:paraId="371CC27B" w14:textId="446FB11A" w:rsidR="0040033E" w:rsidRPr="0040033E" w:rsidRDefault="0040033E">
            <w:pPr>
              <w:widowControl w:val="0"/>
              <w:numPr>
                <w:ilvl w:val="1"/>
                <w:numId w:val="57"/>
              </w:numPr>
              <w:spacing w:after="0"/>
              <w:ind w:left="450"/>
              <w:jc w:val="left"/>
              <w:rPr>
                <w:sz w:val="18"/>
                <w:szCs w:val="18"/>
              </w:rPr>
            </w:pPr>
            <w:r>
              <w:rPr>
                <w:sz w:val="18"/>
                <w:szCs w:val="18"/>
                <w:lang w:val="id-ID"/>
              </w:rPr>
              <w:t>Memberikan manfaat kepada berapa pekebun dan</w:t>
            </w:r>
            <w:r w:rsidR="00A7058C">
              <w:rPr>
                <w:sz w:val="18"/>
                <w:szCs w:val="18"/>
                <w:lang w:val="id-ID"/>
              </w:rPr>
              <w:t xml:space="preserve"> berapa</w:t>
            </w:r>
            <w:r>
              <w:rPr>
                <w:sz w:val="18"/>
                <w:szCs w:val="18"/>
                <w:lang w:val="id-ID"/>
              </w:rPr>
              <w:t xml:space="preserve"> ha lahan</w:t>
            </w:r>
            <w:r w:rsidR="00A7058C">
              <w:rPr>
                <w:sz w:val="18"/>
                <w:szCs w:val="18"/>
                <w:lang w:val="id-ID"/>
              </w:rPr>
              <w:t>?</w:t>
            </w:r>
          </w:p>
          <w:p w14:paraId="6DBCCDA6" w14:textId="77777777" w:rsidR="0040033E" w:rsidRPr="0040033E" w:rsidRDefault="0040033E">
            <w:pPr>
              <w:widowControl w:val="0"/>
              <w:numPr>
                <w:ilvl w:val="1"/>
                <w:numId w:val="57"/>
              </w:numPr>
              <w:spacing w:after="0"/>
              <w:ind w:left="450"/>
              <w:jc w:val="left"/>
              <w:rPr>
                <w:sz w:val="18"/>
                <w:szCs w:val="18"/>
              </w:rPr>
            </w:pPr>
            <w:r>
              <w:rPr>
                <w:sz w:val="18"/>
                <w:szCs w:val="18"/>
                <w:lang w:val="id-ID"/>
              </w:rPr>
              <w:t>Cakupan geografis</w:t>
            </w:r>
          </w:p>
          <w:p w14:paraId="25B65FA8" w14:textId="4320BE7C" w:rsidR="00FD4ABC" w:rsidRDefault="0040033E">
            <w:pPr>
              <w:widowControl w:val="0"/>
              <w:numPr>
                <w:ilvl w:val="1"/>
                <w:numId w:val="57"/>
              </w:numPr>
              <w:spacing w:after="0"/>
              <w:ind w:left="450"/>
              <w:jc w:val="left"/>
              <w:rPr>
                <w:sz w:val="18"/>
                <w:szCs w:val="18"/>
              </w:rPr>
            </w:pPr>
            <w:r>
              <w:rPr>
                <w:sz w:val="18"/>
                <w:szCs w:val="18"/>
                <w:lang w:val="id-ID"/>
              </w:rPr>
              <w:t xml:space="preserve">Peningkatan hasil panen </w:t>
            </w:r>
          </w:p>
          <w:p w14:paraId="4522ABD2" w14:textId="65D54928" w:rsidR="0040033E" w:rsidRPr="0040033E" w:rsidRDefault="0040033E">
            <w:pPr>
              <w:widowControl w:val="0"/>
              <w:numPr>
                <w:ilvl w:val="1"/>
                <w:numId w:val="57"/>
              </w:numPr>
              <w:spacing w:after="0"/>
              <w:ind w:left="450"/>
              <w:jc w:val="left"/>
              <w:rPr>
                <w:sz w:val="18"/>
                <w:szCs w:val="18"/>
              </w:rPr>
            </w:pPr>
            <w:r>
              <w:rPr>
                <w:sz w:val="18"/>
                <w:szCs w:val="18"/>
                <w:lang w:val="id-ID"/>
              </w:rPr>
              <w:t>Pendapatan tahunan pekebun meningkat</w:t>
            </w:r>
          </w:p>
          <w:p w14:paraId="6080823A" w14:textId="0FA84137" w:rsidR="00FD4ABC" w:rsidRDefault="00FD4ABC" w:rsidP="0040033E">
            <w:pPr>
              <w:widowControl w:val="0"/>
              <w:spacing w:after="0"/>
              <w:ind w:left="450"/>
              <w:jc w:val="left"/>
              <w:rPr>
                <w:sz w:val="18"/>
                <w:szCs w:val="18"/>
              </w:rPr>
            </w:pPr>
          </w:p>
        </w:tc>
      </w:tr>
      <w:tr w:rsidR="00FD4ABC" w14:paraId="4F643025" w14:textId="77777777">
        <w:trPr>
          <w:trHeight w:val="600"/>
        </w:trPr>
        <w:tc>
          <w:tcPr>
            <w:tcW w:w="1770" w:type="dxa"/>
            <w:shd w:val="clear" w:color="auto" w:fill="C9DAF8"/>
            <w:tcMar>
              <w:top w:w="140" w:type="dxa"/>
              <w:left w:w="140" w:type="dxa"/>
              <w:bottom w:w="140" w:type="dxa"/>
              <w:right w:w="140" w:type="dxa"/>
            </w:tcMar>
          </w:tcPr>
          <w:p w14:paraId="6CCA0617" w14:textId="77777777" w:rsidR="0040033E" w:rsidRDefault="0040033E">
            <w:pPr>
              <w:widowControl w:val="0"/>
              <w:spacing w:after="0"/>
              <w:jc w:val="left"/>
              <w:rPr>
                <w:b/>
                <w:sz w:val="18"/>
                <w:szCs w:val="18"/>
                <w:lang w:val="id-ID"/>
              </w:rPr>
            </w:pPr>
            <w:r>
              <w:rPr>
                <w:b/>
                <w:sz w:val="18"/>
                <w:szCs w:val="18"/>
                <w:lang w:val="id-ID"/>
              </w:rPr>
              <w:lastRenderedPageBreak/>
              <w:t>Keberlanjutan</w:t>
            </w:r>
          </w:p>
          <w:p w14:paraId="6ACB3045" w14:textId="77777777" w:rsidR="00FD4ABC" w:rsidRDefault="00FD4ABC" w:rsidP="000F170A">
            <w:pPr>
              <w:widowControl w:val="0"/>
              <w:spacing w:after="0"/>
              <w:jc w:val="left"/>
              <w:rPr>
                <w:b/>
                <w:sz w:val="18"/>
                <w:szCs w:val="18"/>
              </w:rPr>
            </w:pPr>
          </w:p>
        </w:tc>
        <w:tc>
          <w:tcPr>
            <w:tcW w:w="2805" w:type="dxa"/>
            <w:shd w:val="clear" w:color="auto" w:fill="FFFFFF"/>
            <w:tcMar>
              <w:top w:w="140" w:type="dxa"/>
              <w:left w:w="140" w:type="dxa"/>
              <w:bottom w:w="140" w:type="dxa"/>
              <w:right w:w="140" w:type="dxa"/>
            </w:tcMar>
          </w:tcPr>
          <w:p w14:paraId="1007C71F" w14:textId="55D809E5" w:rsidR="00FD4ABC" w:rsidRDefault="00A7058C" w:rsidP="000F170A">
            <w:pPr>
              <w:widowControl w:val="0"/>
              <w:numPr>
                <w:ilvl w:val="1"/>
                <w:numId w:val="49"/>
              </w:numPr>
              <w:spacing w:after="0"/>
              <w:ind w:left="450"/>
              <w:jc w:val="left"/>
              <w:rPr>
                <w:sz w:val="18"/>
                <w:szCs w:val="18"/>
              </w:rPr>
            </w:pPr>
            <w:r>
              <w:rPr>
                <w:sz w:val="18"/>
                <w:szCs w:val="18"/>
                <w:lang w:val="id-ID"/>
              </w:rPr>
              <w:t>Apa</w:t>
            </w:r>
            <w:r w:rsidR="00A500B7">
              <w:rPr>
                <w:sz w:val="18"/>
                <w:szCs w:val="18"/>
                <w:lang w:val="id-ID"/>
              </w:rPr>
              <w:t xml:space="preserve"> rencana </w:t>
            </w:r>
            <w:r>
              <w:rPr>
                <w:sz w:val="18"/>
                <w:szCs w:val="18"/>
                <w:lang w:val="id-ID"/>
              </w:rPr>
              <w:t xml:space="preserve">ke depannya </w:t>
            </w:r>
            <w:r w:rsidR="00A500B7">
              <w:rPr>
                <w:sz w:val="18"/>
                <w:szCs w:val="18"/>
                <w:lang w:val="id-ID"/>
              </w:rPr>
              <w:t>setelah periode proyek berakhir?</w:t>
            </w:r>
          </w:p>
          <w:p w14:paraId="7FBA52C3" w14:textId="56FC250F" w:rsidR="00A500B7" w:rsidRPr="00A500B7" w:rsidRDefault="00A500B7">
            <w:pPr>
              <w:widowControl w:val="0"/>
              <w:numPr>
                <w:ilvl w:val="1"/>
                <w:numId w:val="49"/>
              </w:numPr>
              <w:spacing w:after="0"/>
              <w:ind w:left="450"/>
              <w:jc w:val="left"/>
              <w:rPr>
                <w:sz w:val="18"/>
                <w:szCs w:val="18"/>
              </w:rPr>
            </w:pPr>
            <w:r>
              <w:rPr>
                <w:sz w:val="18"/>
                <w:szCs w:val="18"/>
                <w:lang w:val="id-ID"/>
              </w:rPr>
              <w:t>Bagaimana situasi sosial politik area terkait?</w:t>
            </w:r>
          </w:p>
          <w:p w14:paraId="52FEFF23" w14:textId="588C6A88" w:rsidR="00FD4ABC" w:rsidRPr="000F170A" w:rsidRDefault="00A500B7" w:rsidP="000F170A">
            <w:pPr>
              <w:widowControl w:val="0"/>
              <w:numPr>
                <w:ilvl w:val="1"/>
                <w:numId w:val="49"/>
              </w:numPr>
              <w:spacing w:after="0"/>
              <w:ind w:left="450"/>
              <w:jc w:val="left"/>
              <w:rPr>
                <w:sz w:val="18"/>
                <w:szCs w:val="18"/>
              </w:rPr>
            </w:pPr>
            <w:r>
              <w:rPr>
                <w:sz w:val="18"/>
                <w:szCs w:val="18"/>
                <w:lang w:val="id-ID"/>
              </w:rPr>
              <w:t>Jika permintaan dana lebih dari 25.000 dolar AS, apakah proyek memiliki mitra yang kredibel?</w:t>
            </w:r>
          </w:p>
        </w:tc>
        <w:tc>
          <w:tcPr>
            <w:tcW w:w="2415" w:type="dxa"/>
            <w:shd w:val="clear" w:color="auto" w:fill="FFFFFF"/>
            <w:tcMar>
              <w:top w:w="140" w:type="dxa"/>
              <w:left w:w="140" w:type="dxa"/>
              <w:bottom w:w="140" w:type="dxa"/>
              <w:right w:w="140" w:type="dxa"/>
            </w:tcMar>
          </w:tcPr>
          <w:p w14:paraId="5105627E" w14:textId="7FF57205" w:rsidR="00FD4ABC" w:rsidRDefault="00A7058C" w:rsidP="000F170A">
            <w:pPr>
              <w:widowControl w:val="0"/>
              <w:numPr>
                <w:ilvl w:val="1"/>
                <w:numId w:val="30"/>
              </w:numPr>
              <w:spacing w:after="0"/>
              <w:ind w:left="360" w:right="-120" w:hanging="270"/>
              <w:jc w:val="left"/>
              <w:rPr>
                <w:sz w:val="18"/>
                <w:szCs w:val="18"/>
              </w:rPr>
            </w:pPr>
            <w:r>
              <w:rPr>
                <w:sz w:val="18"/>
                <w:szCs w:val="18"/>
                <w:lang w:val="id-ID"/>
              </w:rPr>
              <w:t>Apa</w:t>
            </w:r>
            <w:r>
              <w:rPr>
                <w:sz w:val="18"/>
                <w:szCs w:val="18"/>
                <w:lang w:val="id-ID"/>
              </w:rPr>
              <w:t xml:space="preserve"> </w:t>
            </w:r>
            <w:r w:rsidR="00A500B7">
              <w:rPr>
                <w:sz w:val="18"/>
                <w:szCs w:val="18"/>
                <w:lang w:val="id-ID"/>
              </w:rPr>
              <w:t>rencana</w:t>
            </w:r>
            <w:r>
              <w:rPr>
                <w:sz w:val="18"/>
                <w:szCs w:val="18"/>
                <w:lang w:val="id-ID"/>
              </w:rPr>
              <w:t xml:space="preserve"> bisnis</w:t>
            </w:r>
            <w:r w:rsidR="00A500B7">
              <w:rPr>
                <w:sz w:val="18"/>
                <w:szCs w:val="18"/>
                <w:lang w:val="id-ID"/>
              </w:rPr>
              <w:t xml:space="preserve"> </w:t>
            </w:r>
            <w:r>
              <w:rPr>
                <w:sz w:val="18"/>
                <w:szCs w:val="18"/>
                <w:lang w:val="id-ID"/>
              </w:rPr>
              <w:t>selanjutnya</w:t>
            </w:r>
            <w:r w:rsidR="00A500B7">
              <w:rPr>
                <w:sz w:val="18"/>
                <w:szCs w:val="18"/>
                <w:lang w:val="id-ID"/>
              </w:rPr>
              <w:t xml:space="preserve"> </w:t>
            </w:r>
            <w:r>
              <w:rPr>
                <w:sz w:val="18"/>
                <w:szCs w:val="18"/>
                <w:lang w:val="id-ID"/>
              </w:rPr>
              <w:t>untuk mempertahankan status sertifikasi</w:t>
            </w:r>
            <w:r w:rsidDel="00A7058C">
              <w:rPr>
                <w:sz w:val="18"/>
                <w:szCs w:val="18"/>
                <w:lang w:val="id-ID"/>
              </w:rPr>
              <w:t xml:space="preserve"> </w:t>
            </w:r>
            <w:r w:rsidR="00A500B7">
              <w:rPr>
                <w:sz w:val="18"/>
                <w:szCs w:val="18"/>
                <w:lang w:val="id-ID"/>
              </w:rPr>
              <w:t>setelah periode proyek berakhir?</w:t>
            </w:r>
          </w:p>
        </w:tc>
        <w:tc>
          <w:tcPr>
            <w:tcW w:w="2760" w:type="dxa"/>
            <w:shd w:val="clear" w:color="auto" w:fill="FFFFFF"/>
            <w:tcMar>
              <w:top w:w="140" w:type="dxa"/>
              <w:left w:w="140" w:type="dxa"/>
              <w:bottom w:w="140" w:type="dxa"/>
              <w:right w:w="140" w:type="dxa"/>
            </w:tcMar>
          </w:tcPr>
          <w:p w14:paraId="21EF8040" w14:textId="42BB1ED9" w:rsidR="00A500B7" w:rsidRPr="00A500B7" w:rsidRDefault="00A7058C">
            <w:pPr>
              <w:widowControl w:val="0"/>
              <w:numPr>
                <w:ilvl w:val="1"/>
                <w:numId w:val="34"/>
              </w:numPr>
              <w:spacing w:after="0"/>
              <w:ind w:left="450"/>
              <w:jc w:val="left"/>
              <w:rPr>
                <w:sz w:val="18"/>
                <w:szCs w:val="18"/>
              </w:rPr>
            </w:pPr>
            <w:r>
              <w:rPr>
                <w:sz w:val="18"/>
                <w:szCs w:val="18"/>
                <w:lang w:val="id-ID"/>
              </w:rPr>
              <w:t>Ap</w:t>
            </w:r>
            <w:r>
              <w:rPr>
                <w:sz w:val="18"/>
                <w:szCs w:val="18"/>
                <w:lang w:val="id-ID"/>
              </w:rPr>
              <w:t xml:space="preserve">a </w:t>
            </w:r>
            <w:r w:rsidR="00A500B7">
              <w:rPr>
                <w:sz w:val="18"/>
                <w:szCs w:val="18"/>
                <w:lang w:val="id-ID"/>
              </w:rPr>
              <w:t xml:space="preserve">rencana </w:t>
            </w:r>
            <w:r>
              <w:rPr>
                <w:sz w:val="18"/>
                <w:szCs w:val="18"/>
                <w:lang w:val="id-ID"/>
              </w:rPr>
              <w:t>bisnis selanjutnya</w:t>
            </w:r>
            <w:r w:rsidR="00A500B7">
              <w:rPr>
                <w:sz w:val="18"/>
                <w:szCs w:val="18"/>
                <w:lang w:val="id-ID"/>
              </w:rPr>
              <w:t xml:space="preserve"> setelah periode proyek berakhir?</w:t>
            </w:r>
          </w:p>
          <w:p w14:paraId="6DA7BE5F" w14:textId="567EAADE" w:rsidR="00A500B7" w:rsidRPr="00A500B7" w:rsidRDefault="00A500B7">
            <w:pPr>
              <w:widowControl w:val="0"/>
              <w:numPr>
                <w:ilvl w:val="1"/>
                <w:numId w:val="34"/>
              </w:numPr>
              <w:spacing w:after="0"/>
              <w:ind w:left="450"/>
              <w:jc w:val="left"/>
              <w:rPr>
                <w:sz w:val="18"/>
                <w:szCs w:val="18"/>
              </w:rPr>
            </w:pPr>
            <w:r>
              <w:rPr>
                <w:sz w:val="18"/>
                <w:szCs w:val="18"/>
                <w:lang w:val="id-ID"/>
              </w:rPr>
              <w:t>Apakah proyek memiliki mitra yang kredibel?</w:t>
            </w:r>
          </w:p>
          <w:p w14:paraId="06EED0CB" w14:textId="0F108017" w:rsidR="00A500B7" w:rsidRPr="00A500B7" w:rsidRDefault="00A500B7">
            <w:pPr>
              <w:widowControl w:val="0"/>
              <w:numPr>
                <w:ilvl w:val="1"/>
                <w:numId w:val="34"/>
              </w:numPr>
              <w:spacing w:after="0"/>
              <w:ind w:left="450"/>
              <w:jc w:val="left"/>
              <w:rPr>
                <w:sz w:val="18"/>
                <w:szCs w:val="18"/>
              </w:rPr>
            </w:pPr>
            <w:r>
              <w:rPr>
                <w:sz w:val="18"/>
                <w:szCs w:val="18"/>
                <w:lang w:val="id-ID"/>
              </w:rPr>
              <w:t>Bagaimana situasi sosial politik area terkait?</w:t>
            </w:r>
          </w:p>
          <w:p w14:paraId="25873760" w14:textId="2F328B47" w:rsidR="00FD4ABC" w:rsidRDefault="00FD4ABC" w:rsidP="00A500B7">
            <w:pPr>
              <w:widowControl w:val="0"/>
              <w:spacing w:after="0"/>
              <w:ind w:left="450"/>
              <w:jc w:val="left"/>
              <w:rPr>
                <w:sz w:val="18"/>
                <w:szCs w:val="18"/>
              </w:rPr>
            </w:pPr>
          </w:p>
        </w:tc>
      </w:tr>
      <w:tr w:rsidR="00FD4ABC" w14:paraId="57AAFF2F" w14:textId="77777777">
        <w:trPr>
          <w:trHeight w:val="600"/>
        </w:trPr>
        <w:tc>
          <w:tcPr>
            <w:tcW w:w="1770" w:type="dxa"/>
            <w:shd w:val="clear" w:color="auto" w:fill="C9DAF8"/>
            <w:tcMar>
              <w:top w:w="140" w:type="dxa"/>
              <w:left w:w="140" w:type="dxa"/>
              <w:bottom w:w="140" w:type="dxa"/>
              <w:right w:w="140" w:type="dxa"/>
            </w:tcMar>
          </w:tcPr>
          <w:p w14:paraId="5DAE713A" w14:textId="77777777" w:rsidR="00A500B7" w:rsidRDefault="00A500B7">
            <w:pPr>
              <w:widowControl w:val="0"/>
              <w:spacing w:after="0"/>
              <w:jc w:val="left"/>
              <w:rPr>
                <w:b/>
                <w:sz w:val="18"/>
                <w:szCs w:val="18"/>
                <w:lang w:val="id-ID"/>
              </w:rPr>
            </w:pPr>
            <w:r>
              <w:rPr>
                <w:b/>
                <w:sz w:val="18"/>
                <w:szCs w:val="18"/>
                <w:lang w:val="id-ID"/>
              </w:rPr>
              <w:t>Tingkat Risiko</w:t>
            </w:r>
          </w:p>
          <w:p w14:paraId="5197E637" w14:textId="1E203D6C" w:rsidR="00FD4ABC" w:rsidRDefault="00FD4ABC">
            <w:pPr>
              <w:widowControl w:val="0"/>
              <w:spacing w:after="0"/>
              <w:jc w:val="left"/>
              <w:rPr>
                <w:b/>
                <w:sz w:val="18"/>
                <w:szCs w:val="18"/>
              </w:rPr>
            </w:pPr>
          </w:p>
        </w:tc>
        <w:tc>
          <w:tcPr>
            <w:tcW w:w="2805" w:type="dxa"/>
            <w:shd w:val="clear" w:color="auto" w:fill="FFFFFF"/>
            <w:tcMar>
              <w:top w:w="140" w:type="dxa"/>
              <w:left w:w="140" w:type="dxa"/>
              <w:bottom w:w="140" w:type="dxa"/>
              <w:right w:w="140" w:type="dxa"/>
            </w:tcMar>
          </w:tcPr>
          <w:p w14:paraId="4B679F9A" w14:textId="171A4FC3" w:rsidR="00FD4ABC" w:rsidRDefault="00087AE3">
            <w:pPr>
              <w:widowControl w:val="0"/>
              <w:numPr>
                <w:ilvl w:val="1"/>
                <w:numId w:val="50"/>
              </w:numPr>
              <w:spacing w:after="0"/>
              <w:ind w:left="450"/>
              <w:jc w:val="left"/>
              <w:rPr>
                <w:sz w:val="18"/>
                <w:szCs w:val="18"/>
              </w:rPr>
            </w:pPr>
            <w:r>
              <w:rPr>
                <w:sz w:val="18"/>
                <w:szCs w:val="18"/>
                <w:lang w:val="id-ID"/>
              </w:rPr>
              <w:t xml:space="preserve">Tinggi </w:t>
            </w:r>
          </w:p>
          <w:p w14:paraId="6162A5B1" w14:textId="78C6B060" w:rsidR="00FD4ABC" w:rsidRDefault="00087AE3">
            <w:pPr>
              <w:widowControl w:val="0"/>
              <w:numPr>
                <w:ilvl w:val="1"/>
                <w:numId w:val="50"/>
              </w:numPr>
              <w:spacing w:after="0"/>
              <w:ind w:left="450"/>
              <w:jc w:val="left"/>
              <w:rPr>
                <w:sz w:val="18"/>
                <w:szCs w:val="18"/>
              </w:rPr>
            </w:pPr>
            <w:r>
              <w:rPr>
                <w:sz w:val="18"/>
                <w:szCs w:val="18"/>
                <w:lang w:val="id-ID"/>
              </w:rPr>
              <w:t xml:space="preserve">Rendah </w:t>
            </w:r>
          </w:p>
        </w:tc>
        <w:tc>
          <w:tcPr>
            <w:tcW w:w="2415" w:type="dxa"/>
            <w:shd w:val="clear" w:color="auto" w:fill="FFFFFF"/>
            <w:tcMar>
              <w:top w:w="140" w:type="dxa"/>
              <w:left w:w="140" w:type="dxa"/>
              <w:bottom w:w="140" w:type="dxa"/>
              <w:right w:w="140" w:type="dxa"/>
            </w:tcMar>
          </w:tcPr>
          <w:p w14:paraId="207B73D5" w14:textId="0B546DEC" w:rsidR="00FD4ABC" w:rsidRDefault="00087AE3">
            <w:pPr>
              <w:widowControl w:val="0"/>
              <w:spacing w:after="0"/>
              <w:ind w:left="450" w:hanging="360"/>
              <w:jc w:val="left"/>
              <w:rPr>
                <w:sz w:val="18"/>
                <w:szCs w:val="18"/>
              </w:rPr>
            </w:pPr>
            <w:r>
              <w:rPr>
                <w:sz w:val="18"/>
                <w:szCs w:val="18"/>
                <w:lang w:val="id-ID"/>
              </w:rPr>
              <w:t xml:space="preserve">Tidak ada </w:t>
            </w:r>
          </w:p>
        </w:tc>
        <w:tc>
          <w:tcPr>
            <w:tcW w:w="2760" w:type="dxa"/>
            <w:shd w:val="clear" w:color="auto" w:fill="FFFFFF"/>
            <w:tcMar>
              <w:top w:w="140" w:type="dxa"/>
              <w:left w:w="140" w:type="dxa"/>
              <w:bottom w:w="140" w:type="dxa"/>
              <w:right w:w="140" w:type="dxa"/>
            </w:tcMar>
          </w:tcPr>
          <w:p w14:paraId="3B1787DF" w14:textId="3B9EAAD5" w:rsidR="00FD4ABC" w:rsidRDefault="00087AE3">
            <w:pPr>
              <w:widowControl w:val="0"/>
              <w:numPr>
                <w:ilvl w:val="1"/>
                <w:numId w:val="53"/>
              </w:numPr>
              <w:spacing w:after="0"/>
              <w:ind w:left="450"/>
              <w:jc w:val="left"/>
              <w:rPr>
                <w:sz w:val="18"/>
                <w:szCs w:val="18"/>
              </w:rPr>
            </w:pPr>
            <w:r>
              <w:rPr>
                <w:sz w:val="18"/>
                <w:szCs w:val="18"/>
                <w:lang w:val="id-ID"/>
              </w:rPr>
              <w:t xml:space="preserve">Tinggi </w:t>
            </w:r>
          </w:p>
          <w:p w14:paraId="10C45985" w14:textId="6587653A" w:rsidR="00FD4ABC" w:rsidRDefault="00087AE3">
            <w:pPr>
              <w:widowControl w:val="0"/>
              <w:numPr>
                <w:ilvl w:val="1"/>
                <w:numId w:val="53"/>
              </w:numPr>
              <w:spacing w:after="0"/>
              <w:ind w:left="450"/>
              <w:jc w:val="left"/>
              <w:rPr>
                <w:sz w:val="18"/>
                <w:szCs w:val="18"/>
              </w:rPr>
            </w:pPr>
            <w:r>
              <w:rPr>
                <w:sz w:val="18"/>
                <w:szCs w:val="18"/>
                <w:lang w:val="id-ID"/>
              </w:rPr>
              <w:t xml:space="preserve">Rendah </w:t>
            </w:r>
          </w:p>
        </w:tc>
      </w:tr>
    </w:tbl>
    <w:p w14:paraId="560C8CEF" w14:textId="77777777" w:rsidR="00FD4ABC" w:rsidRDefault="00FD4ABC"/>
    <w:p w14:paraId="5D9CFC25" w14:textId="1F9B3B4F" w:rsidR="00087AE3" w:rsidRPr="00087AE3" w:rsidRDefault="00A7058C">
      <w:pPr>
        <w:numPr>
          <w:ilvl w:val="0"/>
          <w:numId w:val="22"/>
        </w:numPr>
      </w:pPr>
      <w:r>
        <w:rPr>
          <w:lang w:val="id-ID"/>
        </w:rPr>
        <w:t>Dari</w:t>
      </w:r>
      <w:r>
        <w:rPr>
          <w:lang w:val="id-ID"/>
        </w:rPr>
        <w:t xml:space="preserve"> </w:t>
      </w:r>
      <w:r w:rsidR="00087AE3">
        <w:rPr>
          <w:lang w:val="id-ID"/>
        </w:rPr>
        <w:t>Tabel 3, gambaran umum Penilaian Eligibilitas Kriteria RSSF diperoleh berdasarkan jenis dana dan bidang prioritas.</w:t>
      </w:r>
    </w:p>
    <w:p w14:paraId="2CD6D520" w14:textId="7D4159D5" w:rsidR="0095499D" w:rsidRPr="0095499D" w:rsidRDefault="0095499D">
      <w:pPr>
        <w:numPr>
          <w:ilvl w:val="0"/>
          <w:numId w:val="22"/>
        </w:numPr>
      </w:pPr>
      <w:r>
        <w:rPr>
          <w:lang w:val="id-ID"/>
        </w:rPr>
        <w:t>Pemohon harus dapat memenuhi lima cakupan penilaian, yakni Eligibilitas untuk Didanai, Relevansi dengan Tujuan Dana, Dampak, Keberlanjutan, dan Tingkat Risiko.</w:t>
      </w:r>
    </w:p>
    <w:p w14:paraId="5E50A645" w14:textId="4F5CC99D" w:rsidR="008F037B" w:rsidRPr="008F037B" w:rsidRDefault="008F037B">
      <w:pPr>
        <w:numPr>
          <w:ilvl w:val="0"/>
          <w:numId w:val="22"/>
        </w:numPr>
      </w:pPr>
      <w:r>
        <w:rPr>
          <w:lang w:val="id-ID"/>
        </w:rPr>
        <w:t xml:space="preserve">Pemohon harus merupakan atau didukung oleh entitas hukum yang diakui RSPO, seperti organisasi, </w:t>
      </w:r>
      <w:r w:rsidR="00A7058C">
        <w:rPr>
          <w:lang w:val="id-ID"/>
        </w:rPr>
        <w:t>baik</w:t>
      </w:r>
      <w:r w:rsidR="00A7058C">
        <w:rPr>
          <w:lang w:val="id-ID"/>
        </w:rPr>
        <w:t xml:space="preserve"> </w:t>
      </w:r>
      <w:r>
        <w:rPr>
          <w:lang w:val="id-ID"/>
        </w:rPr>
        <w:t xml:space="preserve">manajer kelompok </w:t>
      </w:r>
      <w:r w:rsidR="00A7058C">
        <w:rPr>
          <w:lang w:val="id-ID"/>
        </w:rPr>
        <w:t>maupun</w:t>
      </w:r>
      <w:r w:rsidR="00A7058C">
        <w:rPr>
          <w:lang w:val="id-ID"/>
        </w:rPr>
        <w:t xml:space="preserve"> </w:t>
      </w:r>
      <w:r>
        <w:rPr>
          <w:lang w:val="id-ID"/>
        </w:rPr>
        <w:t xml:space="preserve">lembaga pendukung (swasta atau nirlaba) dan tidak terlibat dalam praktik ilegal atau konflik hak atas tanah. </w:t>
      </w:r>
    </w:p>
    <w:p w14:paraId="04E68E56" w14:textId="35AF69FF" w:rsidR="009E4F02" w:rsidRPr="009E4F02" w:rsidRDefault="009E4F02">
      <w:pPr>
        <w:numPr>
          <w:ilvl w:val="0"/>
          <w:numId w:val="22"/>
        </w:numPr>
      </w:pPr>
      <w:r>
        <w:rPr>
          <w:lang w:val="id-ID"/>
        </w:rPr>
        <w:t>Pemohon memiliki pengalaman atau pengetahuan yang cukup dalam bekerja sama dengan pekebun dan/atau di sektor sawit, atau merupakan pekebun swadaya, ATAU Kelompok Kerja RSPO, Gugus Tugas, atau inisiatif yang diakui RSPO.</w:t>
      </w:r>
    </w:p>
    <w:p w14:paraId="15D06689" w14:textId="4B8F439E" w:rsidR="001B222D" w:rsidRPr="001B222D" w:rsidRDefault="001B222D">
      <w:pPr>
        <w:numPr>
          <w:ilvl w:val="0"/>
          <w:numId w:val="22"/>
        </w:numPr>
      </w:pPr>
      <w:r>
        <w:rPr>
          <w:lang w:val="id-ID"/>
        </w:rPr>
        <w:t xml:space="preserve">Proyek harus </w:t>
      </w:r>
      <w:r w:rsidR="00591D32">
        <w:rPr>
          <w:lang w:val="id-ID"/>
        </w:rPr>
        <w:t xml:space="preserve">memperhatikan </w:t>
      </w:r>
      <w:r>
        <w:rPr>
          <w:lang w:val="id-ID"/>
        </w:rPr>
        <w:t xml:space="preserve">kegiatan yang secara langsung berkaitan dengan peningkatan mata pencaharian atau sertifikasi RSPO dan </w:t>
      </w:r>
      <w:r w:rsidR="00591D32">
        <w:rPr>
          <w:lang w:val="id-ID"/>
        </w:rPr>
        <w:t>dukungan</w:t>
      </w:r>
      <w:r w:rsidR="00591D32">
        <w:rPr>
          <w:lang w:val="id-ID"/>
        </w:rPr>
        <w:t xml:space="preserve"> </w:t>
      </w:r>
      <w:r>
        <w:rPr>
          <w:lang w:val="id-ID"/>
        </w:rPr>
        <w:t>praktik produksi berkelanjutan pekebun swadaya.</w:t>
      </w:r>
    </w:p>
    <w:p w14:paraId="3DFB5BE4" w14:textId="66190132" w:rsidR="000B60EB" w:rsidRPr="000B60EB" w:rsidRDefault="000B60EB">
      <w:pPr>
        <w:numPr>
          <w:ilvl w:val="1"/>
          <w:numId w:val="22"/>
        </w:numPr>
      </w:pPr>
      <w:r>
        <w:rPr>
          <w:lang w:val="id-ID"/>
        </w:rPr>
        <w:t xml:space="preserve">Untuk kriteria </w:t>
      </w:r>
      <w:r w:rsidR="007360BB">
        <w:rPr>
          <w:lang w:val="id-ID"/>
        </w:rPr>
        <w:t>permohonan</w:t>
      </w:r>
      <w:r>
        <w:rPr>
          <w:lang w:val="id-ID"/>
        </w:rPr>
        <w:t xml:space="preserve"> Biaya Audit Sertifikasi, </w:t>
      </w:r>
      <w:r w:rsidR="00591D32">
        <w:rPr>
          <w:lang w:val="id-ID"/>
        </w:rPr>
        <w:t xml:space="preserve">penilaian </w:t>
      </w:r>
      <w:r>
        <w:rPr>
          <w:lang w:val="id-ID"/>
        </w:rPr>
        <w:t>eligibilitas mewajibkan pemohon untuk</w:t>
      </w:r>
      <w:r w:rsidR="007360BB">
        <w:rPr>
          <w:lang w:val="id-ID"/>
        </w:rPr>
        <w:t xml:space="preserve"> mematuhi </w:t>
      </w:r>
      <w:commentRangeStart w:id="11"/>
      <w:r w:rsidR="007360BB" w:rsidRPr="007360BB">
        <w:rPr>
          <w:highlight w:val="green"/>
          <w:lang w:val="id-ID"/>
        </w:rPr>
        <w:t>p</w:t>
      </w:r>
      <w:commentRangeEnd w:id="11"/>
      <w:r w:rsidR="00617C3A">
        <w:rPr>
          <w:rStyle w:val="CommentReference"/>
        </w:rPr>
        <w:commentReference w:id="11"/>
      </w:r>
      <w:r w:rsidR="007360BB" w:rsidRPr="007360BB">
        <w:rPr>
          <w:highlight w:val="green"/>
          <w:lang w:val="id-ID"/>
        </w:rPr>
        <w:t xml:space="preserve">ersyaratan </w:t>
      </w:r>
      <w:r w:rsidR="00591D32">
        <w:rPr>
          <w:lang w:val="id-ID"/>
        </w:rPr>
        <w:t>pengajuan</w:t>
      </w:r>
      <w:r w:rsidR="007360BB">
        <w:rPr>
          <w:lang w:val="id-ID"/>
        </w:rPr>
        <w:t xml:space="preserve"> permohonan  sebagaimana disebutkan dalam daftar periksa permohonan. Permohonan yang tidak lengkap tidak akan diproses.</w:t>
      </w:r>
      <w:r>
        <w:rPr>
          <w:lang w:val="id-ID"/>
        </w:rPr>
        <w:t xml:space="preserve">  </w:t>
      </w:r>
    </w:p>
    <w:p w14:paraId="0B6814FC" w14:textId="505CAFB4" w:rsidR="00EA26E9" w:rsidRPr="00EA26E9" w:rsidRDefault="00EA26E9">
      <w:pPr>
        <w:numPr>
          <w:ilvl w:val="1"/>
          <w:numId w:val="22"/>
        </w:numPr>
      </w:pPr>
      <w:r>
        <w:rPr>
          <w:lang w:val="id-ID"/>
        </w:rPr>
        <w:t>Jika pernah mengajukan dan menerima dana melalui RSSF, pemohon harus mengungkap</w:t>
      </w:r>
      <w:r w:rsidR="00B954D4">
        <w:rPr>
          <w:lang w:val="id-ID"/>
        </w:rPr>
        <w:t>kan</w:t>
      </w:r>
      <w:r>
        <w:rPr>
          <w:lang w:val="id-ID"/>
        </w:rPr>
        <w:t xml:space="preserve"> informasi tersebut dan permohonan akan </w:t>
      </w:r>
      <w:r w:rsidR="00B954D4">
        <w:rPr>
          <w:lang w:val="id-ID"/>
        </w:rPr>
        <w:t xml:space="preserve">dinilai </w:t>
      </w:r>
      <w:r>
        <w:rPr>
          <w:lang w:val="id-ID"/>
        </w:rPr>
        <w:t xml:space="preserve">berdasarkan prioritas eligibilitas pendanaan </w:t>
      </w:r>
      <w:r w:rsidR="00B954D4">
        <w:rPr>
          <w:lang w:val="id-ID"/>
        </w:rPr>
        <w:t>dengan beberapa ketentuan</w:t>
      </w:r>
      <w:r>
        <w:rPr>
          <w:lang w:val="id-ID"/>
        </w:rPr>
        <w:t>.</w:t>
      </w:r>
    </w:p>
    <w:p w14:paraId="62C34FF7" w14:textId="0ECD7E23" w:rsidR="00CE1CB3" w:rsidRPr="00CE1CB3" w:rsidRDefault="00CE1CB3">
      <w:pPr>
        <w:numPr>
          <w:ilvl w:val="0"/>
          <w:numId w:val="22"/>
        </w:numPr>
      </w:pPr>
      <w:r>
        <w:rPr>
          <w:lang w:val="id-ID"/>
        </w:rPr>
        <w:t xml:space="preserve">Kriteria eligibilitas dana dapat ditinjau, ditambahkan, dan/atau diubah jika dianggap perlu oleh </w:t>
      </w:r>
      <w:r w:rsidR="00E6091F" w:rsidRPr="00AC3D4F">
        <w:rPr>
          <w:lang w:val="id-ID"/>
        </w:rPr>
        <w:t>Dewan Penilai</w:t>
      </w:r>
      <w:r w:rsidR="00E6091F" w:rsidRPr="00AC3D4F">
        <w:rPr>
          <w:lang w:val="id-ID"/>
        </w:rPr>
        <w:t xml:space="preserve"> </w:t>
      </w:r>
      <w:r w:rsidRPr="00AC3D4F">
        <w:rPr>
          <w:lang w:val="id-ID"/>
        </w:rPr>
        <w:t>Dana Pekebun</w:t>
      </w:r>
      <w:r>
        <w:rPr>
          <w:lang w:val="id-ID"/>
        </w:rPr>
        <w:t xml:space="preserve"> (SFP).</w:t>
      </w:r>
    </w:p>
    <w:p w14:paraId="3D781507" w14:textId="6307A1A3" w:rsidR="00CE1CB3" w:rsidRDefault="00CE1CB3">
      <w:pPr>
        <w:widowControl w:val="0"/>
        <w:spacing w:after="0" w:line="276" w:lineRule="auto"/>
        <w:jc w:val="left"/>
        <w:rPr>
          <w:b/>
          <w:lang w:val="id-ID"/>
        </w:rPr>
      </w:pPr>
      <w:r>
        <w:rPr>
          <w:b/>
          <w:lang w:val="id-ID"/>
        </w:rPr>
        <w:t>Tabel 4: Soal Sering Ditanya (</w:t>
      </w:r>
      <w:r w:rsidR="00E6091F">
        <w:rPr>
          <w:b/>
          <w:lang w:val="id-ID"/>
        </w:rPr>
        <w:t>SSD/</w:t>
      </w:r>
      <w:r>
        <w:rPr>
          <w:b/>
          <w:lang w:val="id-ID"/>
        </w:rPr>
        <w:t xml:space="preserve">FAQ) berbasis skenario untuk prioritas eligibilitas pendanaan </w:t>
      </w:r>
    </w:p>
    <w:p w14:paraId="1CB3B275" w14:textId="5186085B" w:rsidR="00FD4ABC" w:rsidRDefault="00FD4ABC">
      <w:pPr>
        <w:widowControl w:val="0"/>
        <w:spacing w:after="0" w:line="276" w:lineRule="auto"/>
        <w:jc w:val="left"/>
        <w:rPr>
          <w:rFonts w:ascii="Arial" w:eastAsia="Arial" w:hAnsi="Arial" w:cs="Arial"/>
        </w:rPr>
      </w:pPr>
    </w:p>
    <w:tbl>
      <w:tblPr>
        <w:tblStyle w:val="a2"/>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20" w:firstRow="1" w:lastRow="0" w:firstColumn="0" w:lastColumn="0" w:noHBand="0" w:noVBand="1"/>
      </w:tblPr>
      <w:tblGrid>
        <w:gridCol w:w="3375"/>
        <w:gridCol w:w="1560"/>
        <w:gridCol w:w="4110"/>
      </w:tblGrid>
      <w:tr w:rsidR="00FD4ABC" w14:paraId="75A325DA" w14:textId="77777777">
        <w:trPr>
          <w:trHeight w:val="320"/>
        </w:trPr>
        <w:tc>
          <w:tcPr>
            <w:tcW w:w="3375" w:type="dxa"/>
            <w:tcBorders>
              <w:top w:val="single"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34D1ED79" w14:textId="646A6987" w:rsidR="00FD4ABC" w:rsidRDefault="00CE1CB3">
            <w:pPr>
              <w:widowControl w:val="0"/>
              <w:spacing w:after="0"/>
              <w:jc w:val="left"/>
              <w:rPr>
                <w:sz w:val="14"/>
                <w:szCs w:val="14"/>
              </w:rPr>
            </w:pPr>
            <w:r>
              <w:rPr>
                <w:sz w:val="14"/>
                <w:szCs w:val="14"/>
                <w:lang w:val="id-ID"/>
              </w:rPr>
              <w:t xml:space="preserve">Skenario </w:t>
            </w:r>
          </w:p>
        </w:tc>
        <w:tc>
          <w:tcPr>
            <w:tcW w:w="1560" w:type="dxa"/>
            <w:tcBorders>
              <w:top w:val="single"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431F03A1" w14:textId="6856EE0D" w:rsidR="00CE1CB3" w:rsidRDefault="00CE1CB3">
            <w:pPr>
              <w:widowControl w:val="0"/>
              <w:spacing w:after="0"/>
              <w:jc w:val="center"/>
              <w:rPr>
                <w:sz w:val="14"/>
                <w:szCs w:val="14"/>
                <w:lang w:val="id-ID"/>
              </w:rPr>
            </w:pPr>
            <w:r>
              <w:rPr>
                <w:sz w:val="14"/>
                <w:szCs w:val="14"/>
                <w:lang w:val="id-ID"/>
              </w:rPr>
              <w:t>Eligibilitas Permohonan</w:t>
            </w:r>
          </w:p>
          <w:p w14:paraId="749012EC" w14:textId="19082298" w:rsidR="00FD4ABC" w:rsidRDefault="00FD4ABC">
            <w:pPr>
              <w:widowControl w:val="0"/>
              <w:spacing w:after="0"/>
              <w:jc w:val="center"/>
              <w:rPr>
                <w:sz w:val="14"/>
                <w:szCs w:val="14"/>
              </w:rPr>
            </w:pPr>
          </w:p>
        </w:tc>
        <w:tc>
          <w:tcPr>
            <w:tcW w:w="4110" w:type="dxa"/>
            <w:tcBorders>
              <w:top w:val="single"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5632CB03" w14:textId="6FC07FEA" w:rsidR="00FD4ABC" w:rsidRDefault="00CE1CB3">
            <w:pPr>
              <w:widowControl w:val="0"/>
              <w:spacing w:after="0"/>
              <w:jc w:val="left"/>
              <w:rPr>
                <w:sz w:val="14"/>
                <w:szCs w:val="14"/>
              </w:rPr>
            </w:pPr>
            <w:r>
              <w:rPr>
                <w:sz w:val="14"/>
                <w:szCs w:val="14"/>
                <w:lang w:val="id-ID"/>
              </w:rPr>
              <w:t xml:space="preserve">Syarat </w:t>
            </w:r>
          </w:p>
        </w:tc>
      </w:tr>
      <w:tr w:rsidR="00FD4ABC" w14:paraId="7E60E3AC" w14:textId="77777777">
        <w:trPr>
          <w:trHeight w:val="320"/>
        </w:trPr>
        <w:tc>
          <w:tcPr>
            <w:tcW w:w="3375" w:type="dxa"/>
            <w:tcBorders>
              <w:top w:val="single"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032BEE67" w14:textId="0586667B" w:rsidR="00CE1CB3" w:rsidRDefault="00224119">
            <w:pPr>
              <w:widowControl w:val="0"/>
              <w:spacing w:after="0"/>
              <w:jc w:val="left"/>
              <w:rPr>
                <w:sz w:val="14"/>
                <w:szCs w:val="14"/>
                <w:lang w:val="id-ID"/>
              </w:rPr>
            </w:pPr>
            <w:r>
              <w:rPr>
                <w:sz w:val="14"/>
                <w:szCs w:val="14"/>
              </w:rPr>
              <w:t xml:space="preserve">1. </w:t>
            </w:r>
            <w:r w:rsidR="00CE1CB3">
              <w:rPr>
                <w:sz w:val="14"/>
                <w:szCs w:val="14"/>
                <w:lang w:val="id-ID"/>
              </w:rPr>
              <w:t>Belum pernah mengajukan permohonan RSSF</w:t>
            </w:r>
          </w:p>
          <w:p w14:paraId="0EF00E64" w14:textId="10E1F25F" w:rsidR="00FD4ABC" w:rsidRDefault="00FD4ABC">
            <w:pPr>
              <w:widowControl w:val="0"/>
              <w:spacing w:after="0"/>
              <w:jc w:val="left"/>
              <w:rPr>
                <w:sz w:val="18"/>
                <w:szCs w:val="18"/>
              </w:rPr>
            </w:pPr>
          </w:p>
        </w:tc>
        <w:tc>
          <w:tcPr>
            <w:tcW w:w="1560" w:type="dxa"/>
            <w:tcBorders>
              <w:top w:val="single"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569C0986" w14:textId="77777777" w:rsidR="00CE1CB3" w:rsidRDefault="00CE1CB3">
            <w:pPr>
              <w:widowControl w:val="0"/>
              <w:spacing w:after="0"/>
              <w:jc w:val="center"/>
              <w:rPr>
                <w:sz w:val="14"/>
                <w:szCs w:val="14"/>
                <w:lang w:val="id-ID"/>
              </w:rPr>
            </w:pPr>
            <w:r>
              <w:rPr>
                <w:sz w:val="14"/>
                <w:szCs w:val="14"/>
                <w:lang w:val="id-ID"/>
              </w:rPr>
              <w:t>Layak</w:t>
            </w:r>
          </w:p>
          <w:p w14:paraId="2A64BEE9" w14:textId="08BD5F4C" w:rsidR="00FD4ABC" w:rsidRDefault="00FD4ABC">
            <w:pPr>
              <w:widowControl w:val="0"/>
              <w:spacing w:after="0"/>
              <w:jc w:val="center"/>
              <w:rPr>
                <w:sz w:val="18"/>
                <w:szCs w:val="18"/>
              </w:rPr>
            </w:pPr>
          </w:p>
        </w:tc>
        <w:tc>
          <w:tcPr>
            <w:tcW w:w="4110" w:type="dxa"/>
            <w:tcBorders>
              <w:top w:val="single"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75FCCD67" w14:textId="06E34E7F" w:rsidR="00FD4ABC" w:rsidRPr="00C06D36" w:rsidRDefault="00D97579">
            <w:pPr>
              <w:widowControl w:val="0"/>
              <w:spacing w:after="0"/>
              <w:jc w:val="left"/>
              <w:rPr>
                <w:sz w:val="14"/>
                <w:szCs w:val="14"/>
                <w:lang w:val="id-ID"/>
              </w:rPr>
            </w:pPr>
            <w:r>
              <w:rPr>
                <w:sz w:val="14"/>
                <w:szCs w:val="14"/>
                <w:lang w:val="id-ID"/>
              </w:rPr>
              <w:t>Memenuhi kriteria eligibilitas yang berlaku untuk mengajukan permohonan dukungan dana berdasarkan jenis dana</w:t>
            </w:r>
          </w:p>
        </w:tc>
      </w:tr>
      <w:tr w:rsidR="00FD4ABC" w14:paraId="62937FDA" w14:textId="77777777">
        <w:trPr>
          <w:trHeight w:val="540"/>
        </w:trPr>
        <w:tc>
          <w:tcPr>
            <w:tcW w:w="3375"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660B360B" w14:textId="78395C08" w:rsidR="00FD4ABC" w:rsidRDefault="00224119" w:rsidP="00C06D36">
            <w:pPr>
              <w:widowControl w:val="0"/>
              <w:spacing w:after="0"/>
              <w:jc w:val="left"/>
              <w:rPr>
                <w:sz w:val="18"/>
                <w:szCs w:val="18"/>
              </w:rPr>
            </w:pPr>
            <w:r>
              <w:rPr>
                <w:sz w:val="14"/>
                <w:szCs w:val="14"/>
              </w:rPr>
              <w:t xml:space="preserve">2. </w:t>
            </w:r>
            <w:r w:rsidR="000407E9">
              <w:rPr>
                <w:sz w:val="14"/>
                <w:szCs w:val="14"/>
                <w:lang w:val="id-ID"/>
              </w:rPr>
              <w:t>Pernah mengajukan permohonan dan menerima Biaya Audit Sertifikasi, dan berencana untuk mengajukan permohonan Biaya Audit Sertifikasi kembali.</w:t>
            </w:r>
          </w:p>
        </w:tc>
        <w:tc>
          <w:tcPr>
            <w:tcW w:w="1560"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67EB631E" w14:textId="77777777" w:rsidR="000407E9" w:rsidRDefault="000407E9">
            <w:pPr>
              <w:widowControl w:val="0"/>
              <w:spacing w:after="0"/>
              <w:jc w:val="center"/>
              <w:rPr>
                <w:sz w:val="14"/>
                <w:szCs w:val="14"/>
                <w:lang w:val="id-ID"/>
              </w:rPr>
            </w:pPr>
            <w:r>
              <w:rPr>
                <w:sz w:val="14"/>
                <w:szCs w:val="14"/>
                <w:lang w:val="id-ID"/>
              </w:rPr>
              <w:t>Layak</w:t>
            </w:r>
          </w:p>
          <w:p w14:paraId="572527E0" w14:textId="6402185A" w:rsidR="00FD4ABC" w:rsidRDefault="00FD4ABC">
            <w:pPr>
              <w:widowControl w:val="0"/>
              <w:spacing w:after="0"/>
              <w:jc w:val="center"/>
              <w:rPr>
                <w:sz w:val="18"/>
                <w:szCs w:val="18"/>
              </w:rPr>
            </w:pPr>
          </w:p>
        </w:tc>
        <w:tc>
          <w:tcPr>
            <w:tcW w:w="4110"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47779B16" w14:textId="57E457A5" w:rsidR="00FD4ABC" w:rsidRDefault="000407E9">
            <w:pPr>
              <w:widowControl w:val="0"/>
              <w:spacing w:after="0"/>
              <w:jc w:val="left"/>
              <w:rPr>
                <w:sz w:val="18"/>
                <w:szCs w:val="18"/>
              </w:rPr>
            </w:pPr>
            <w:r>
              <w:rPr>
                <w:sz w:val="14"/>
                <w:szCs w:val="14"/>
                <w:lang w:val="id-ID"/>
              </w:rPr>
              <w:t>Memenuhi kriteria</w:t>
            </w:r>
            <w:r w:rsidR="00C06D36">
              <w:rPr>
                <w:sz w:val="14"/>
                <w:szCs w:val="14"/>
                <w:lang w:val="id-ID"/>
              </w:rPr>
              <w:t>:</w:t>
            </w:r>
          </w:p>
          <w:p w14:paraId="7995E5E3" w14:textId="7E8A2F79" w:rsidR="00046EA0" w:rsidRPr="00046EA0" w:rsidRDefault="00046EA0">
            <w:pPr>
              <w:widowControl w:val="0"/>
              <w:numPr>
                <w:ilvl w:val="0"/>
                <w:numId w:val="14"/>
              </w:numPr>
              <w:spacing w:after="0"/>
              <w:ind w:left="540"/>
              <w:jc w:val="left"/>
              <w:rPr>
                <w:sz w:val="14"/>
                <w:szCs w:val="14"/>
              </w:rPr>
            </w:pPr>
            <w:r>
              <w:rPr>
                <w:sz w:val="14"/>
                <w:szCs w:val="14"/>
                <w:lang w:val="id-ID"/>
              </w:rPr>
              <w:t>Harus memiliki rencana dan komitmen yang jelas untuk mencapai tonggak capaian tertentu (jika berdasarkan Standar Pekebun Swadaya 2019)</w:t>
            </w:r>
          </w:p>
          <w:p w14:paraId="582FCF74" w14:textId="65E7940F" w:rsidR="00046EA0" w:rsidRPr="00046EA0" w:rsidRDefault="00046EA0">
            <w:pPr>
              <w:widowControl w:val="0"/>
              <w:numPr>
                <w:ilvl w:val="0"/>
                <w:numId w:val="14"/>
              </w:numPr>
              <w:spacing w:after="0"/>
              <w:ind w:left="540"/>
              <w:jc w:val="left"/>
              <w:rPr>
                <w:sz w:val="14"/>
                <w:szCs w:val="14"/>
              </w:rPr>
            </w:pPr>
            <w:r>
              <w:rPr>
                <w:sz w:val="14"/>
                <w:szCs w:val="14"/>
                <w:lang w:val="id-ID"/>
              </w:rPr>
              <w:t xml:space="preserve">Rencana </w:t>
            </w:r>
            <w:r w:rsidR="006F7689">
              <w:rPr>
                <w:sz w:val="14"/>
                <w:szCs w:val="14"/>
                <w:lang w:val="id-ID"/>
              </w:rPr>
              <w:t>penambahan anggota</w:t>
            </w:r>
            <w:r>
              <w:rPr>
                <w:sz w:val="14"/>
                <w:szCs w:val="14"/>
                <w:lang w:val="id-ID"/>
              </w:rPr>
              <w:t xml:space="preserve"> yang jelas dengan minimal 50% anggota baru yang sudah diidentifikasi</w:t>
            </w:r>
          </w:p>
          <w:p w14:paraId="6289FBF3" w14:textId="59D77F2A" w:rsidR="00FD4ABC" w:rsidRDefault="00FD4ABC" w:rsidP="00C06D36">
            <w:pPr>
              <w:widowControl w:val="0"/>
              <w:spacing w:after="0"/>
              <w:ind w:left="280"/>
              <w:jc w:val="left"/>
              <w:rPr>
                <w:sz w:val="14"/>
                <w:szCs w:val="14"/>
              </w:rPr>
            </w:pPr>
          </w:p>
        </w:tc>
      </w:tr>
      <w:tr w:rsidR="00FD4ABC" w14:paraId="2E526420" w14:textId="77777777">
        <w:trPr>
          <w:trHeight w:val="1000"/>
        </w:trPr>
        <w:tc>
          <w:tcPr>
            <w:tcW w:w="3375"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19609B68" w14:textId="1BF9844C" w:rsidR="00046EA0" w:rsidRDefault="00224119">
            <w:pPr>
              <w:widowControl w:val="0"/>
              <w:spacing w:after="0"/>
              <w:jc w:val="left"/>
              <w:rPr>
                <w:sz w:val="14"/>
                <w:szCs w:val="14"/>
                <w:lang w:val="id-ID"/>
              </w:rPr>
            </w:pPr>
            <w:r>
              <w:rPr>
                <w:sz w:val="14"/>
                <w:szCs w:val="14"/>
              </w:rPr>
              <w:lastRenderedPageBreak/>
              <w:t xml:space="preserve">3. </w:t>
            </w:r>
            <w:r w:rsidR="00046EA0">
              <w:rPr>
                <w:sz w:val="14"/>
                <w:szCs w:val="14"/>
                <w:lang w:val="id-ID"/>
              </w:rPr>
              <w:t>Pernah mengajukan permohonan dan menerima Biaya Audit Sertifikasi lebih dari dua kali dan berencana mengajukan permohonan Biaya Audit Sertifikasi kembali</w:t>
            </w:r>
          </w:p>
          <w:p w14:paraId="4F9CC196" w14:textId="72B88057" w:rsidR="00FD4ABC" w:rsidRDefault="00FD4ABC">
            <w:pPr>
              <w:widowControl w:val="0"/>
              <w:spacing w:after="0"/>
              <w:jc w:val="left"/>
              <w:rPr>
                <w:sz w:val="18"/>
                <w:szCs w:val="18"/>
              </w:rPr>
            </w:pPr>
          </w:p>
        </w:tc>
        <w:tc>
          <w:tcPr>
            <w:tcW w:w="1560"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1110C392" w14:textId="77777777" w:rsidR="00046EA0" w:rsidRDefault="00046EA0">
            <w:pPr>
              <w:widowControl w:val="0"/>
              <w:spacing w:after="0"/>
              <w:jc w:val="center"/>
              <w:rPr>
                <w:sz w:val="14"/>
                <w:szCs w:val="14"/>
                <w:lang w:val="id-ID"/>
              </w:rPr>
            </w:pPr>
            <w:r>
              <w:rPr>
                <w:sz w:val="14"/>
                <w:szCs w:val="14"/>
                <w:lang w:val="id-ID"/>
              </w:rPr>
              <w:t>Layak</w:t>
            </w:r>
          </w:p>
          <w:p w14:paraId="4BBB66D7" w14:textId="7F686C5A" w:rsidR="00FD4ABC" w:rsidRDefault="00FD4ABC">
            <w:pPr>
              <w:widowControl w:val="0"/>
              <w:spacing w:after="0"/>
              <w:jc w:val="center"/>
              <w:rPr>
                <w:sz w:val="18"/>
                <w:szCs w:val="18"/>
              </w:rPr>
            </w:pPr>
          </w:p>
        </w:tc>
        <w:tc>
          <w:tcPr>
            <w:tcW w:w="4110"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6F818B56" w14:textId="4F8347A5" w:rsidR="007C14D3" w:rsidRDefault="007C14D3">
            <w:pPr>
              <w:widowControl w:val="0"/>
              <w:spacing w:after="0"/>
              <w:jc w:val="left"/>
              <w:rPr>
                <w:sz w:val="14"/>
                <w:szCs w:val="14"/>
                <w:lang w:val="id-ID"/>
              </w:rPr>
            </w:pPr>
            <w:r>
              <w:rPr>
                <w:sz w:val="14"/>
                <w:szCs w:val="14"/>
                <w:lang w:val="id-ID"/>
              </w:rPr>
              <w:t xml:space="preserve">Sebelum sepakat untuk menyetujui permohonan, rekomendasi </w:t>
            </w:r>
            <w:r w:rsidR="005F2C36">
              <w:rPr>
                <w:sz w:val="14"/>
                <w:szCs w:val="14"/>
                <w:lang w:val="id-ID"/>
              </w:rPr>
              <w:t>ini harus dibahas dan dinilai secara internal dengan semua Tim Regional terkait bersama dengan Manajer Dana.</w:t>
            </w:r>
          </w:p>
          <w:p w14:paraId="179560EC" w14:textId="77777777" w:rsidR="00FD4ABC" w:rsidRDefault="00FD4ABC">
            <w:pPr>
              <w:widowControl w:val="0"/>
              <w:spacing w:after="0"/>
              <w:jc w:val="left"/>
              <w:rPr>
                <w:sz w:val="14"/>
                <w:szCs w:val="14"/>
              </w:rPr>
            </w:pPr>
          </w:p>
          <w:p w14:paraId="68075E2E" w14:textId="217628DA" w:rsidR="005F2C36" w:rsidRDefault="005F2C36">
            <w:pPr>
              <w:widowControl w:val="0"/>
              <w:spacing w:after="0"/>
              <w:jc w:val="left"/>
              <w:rPr>
                <w:sz w:val="14"/>
                <w:szCs w:val="14"/>
                <w:lang w:val="id-ID"/>
              </w:rPr>
            </w:pPr>
            <w:r>
              <w:rPr>
                <w:sz w:val="14"/>
                <w:szCs w:val="14"/>
                <w:lang w:val="id-ID"/>
              </w:rPr>
              <w:t>Harus memenuhi kriteria sebagai berikut.</w:t>
            </w:r>
          </w:p>
          <w:p w14:paraId="7E13C5DC" w14:textId="6D070282" w:rsidR="005F2C36" w:rsidRPr="005F2C36" w:rsidRDefault="005F2C36">
            <w:pPr>
              <w:widowControl w:val="0"/>
              <w:numPr>
                <w:ilvl w:val="0"/>
                <w:numId w:val="14"/>
              </w:numPr>
              <w:spacing w:after="0"/>
              <w:ind w:left="540"/>
              <w:jc w:val="left"/>
              <w:rPr>
                <w:sz w:val="14"/>
                <w:szCs w:val="14"/>
              </w:rPr>
            </w:pPr>
            <w:r>
              <w:rPr>
                <w:sz w:val="14"/>
                <w:szCs w:val="14"/>
                <w:lang w:val="id-ID"/>
              </w:rPr>
              <w:t>Harus memiliki rencana dan komitmen yang jelas untuk mencapai tonggak capaian tertentu (jika berdasarkan Standar Pekebun Swadaya 2019)</w:t>
            </w:r>
          </w:p>
          <w:p w14:paraId="5034E7D2" w14:textId="5A3F7031" w:rsidR="005F2C36" w:rsidRDefault="005F2C36">
            <w:pPr>
              <w:widowControl w:val="0"/>
              <w:numPr>
                <w:ilvl w:val="0"/>
                <w:numId w:val="14"/>
              </w:numPr>
              <w:spacing w:after="0"/>
              <w:ind w:left="540"/>
              <w:jc w:val="left"/>
              <w:rPr>
                <w:sz w:val="14"/>
                <w:szCs w:val="14"/>
              </w:rPr>
            </w:pPr>
            <w:r>
              <w:rPr>
                <w:sz w:val="14"/>
                <w:szCs w:val="14"/>
                <w:lang w:val="id-ID"/>
              </w:rPr>
              <w:t xml:space="preserve">Rencana </w:t>
            </w:r>
            <w:r w:rsidR="006F7689">
              <w:rPr>
                <w:sz w:val="14"/>
                <w:szCs w:val="14"/>
                <w:lang w:val="id-ID"/>
              </w:rPr>
              <w:t>penambahan anggota</w:t>
            </w:r>
            <w:r>
              <w:rPr>
                <w:sz w:val="14"/>
                <w:szCs w:val="14"/>
                <w:lang w:val="id-ID"/>
              </w:rPr>
              <w:t xml:space="preserve"> yang jelas dengan minimal 50% anggota baru yang sudah diidentifikasi</w:t>
            </w:r>
            <w:r>
              <w:rPr>
                <w:sz w:val="14"/>
                <w:szCs w:val="14"/>
              </w:rPr>
              <w:t xml:space="preserve"> </w:t>
            </w:r>
          </w:p>
          <w:p w14:paraId="143E1FB0" w14:textId="7CE8D5AD" w:rsidR="00FD4ABC" w:rsidRDefault="00FD4ABC" w:rsidP="005F2C36">
            <w:pPr>
              <w:widowControl w:val="0"/>
              <w:spacing w:after="0"/>
              <w:ind w:left="540"/>
              <w:jc w:val="left"/>
              <w:rPr>
                <w:sz w:val="14"/>
                <w:szCs w:val="14"/>
              </w:rPr>
            </w:pPr>
          </w:p>
        </w:tc>
      </w:tr>
      <w:tr w:rsidR="00FD4ABC" w14:paraId="1E31A105" w14:textId="77777777">
        <w:trPr>
          <w:trHeight w:val="720"/>
        </w:trPr>
        <w:tc>
          <w:tcPr>
            <w:tcW w:w="3375"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11BD0798" w14:textId="77777777" w:rsidR="003A187B" w:rsidRDefault="003A187B">
            <w:pPr>
              <w:widowControl w:val="0"/>
              <w:spacing w:after="0"/>
              <w:jc w:val="left"/>
              <w:rPr>
                <w:sz w:val="14"/>
                <w:szCs w:val="14"/>
              </w:rPr>
            </w:pPr>
          </w:p>
          <w:p w14:paraId="29D7FA84" w14:textId="23E11508" w:rsidR="00FD4ABC" w:rsidRDefault="00224119" w:rsidP="00C06D36">
            <w:pPr>
              <w:widowControl w:val="0"/>
              <w:spacing w:after="0"/>
              <w:jc w:val="left"/>
              <w:rPr>
                <w:sz w:val="18"/>
                <w:szCs w:val="18"/>
              </w:rPr>
            </w:pPr>
            <w:r>
              <w:rPr>
                <w:sz w:val="14"/>
                <w:szCs w:val="14"/>
              </w:rPr>
              <w:t xml:space="preserve">4. </w:t>
            </w:r>
            <w:r w:rsidR="00B93FC5">
              <w:rPr>
                <w:sz w:val="14"/>
                <w:szCs w:val="14"/>
                <w:lang w:val="id-ID"/>
              </w:rPr>
              <w:t>Pernah mengajukan permohonan dan menerima Proyek Kesiapan Sertifikasi, dan berencana untuk mengajukan permohonan Biaya Audit Sertifikasi kembali.</w:t>
            </w:r>
          </w:p>
        </w:tc>
        <w:tc>
          <w:tcPr>
            <w:tcW w:w="1560"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793CEF28" w14:textId="77777777" w:rsidR="00B93FC5" w:rsidRDefault="00B93FC5">
            <w:pPr>
              <w:widowControl w:val="0"/>
              <w:spacing w:after="0"/>
              <w:jc w:val="center"/>
              <w:rPr>
                <w:sz w:val="14"/>
                <w:szCs w:val="14"/>
                <w:lang w:val="id-ID"/>
              </w:rPr>
            </w:pPr>
            <w:r>
              <w:rPr>
                <w:sz w:val="14"/>
                <w:szCs w:val="14"/>
                <w:lang w:val="id-ID"/>
              </w:rPr>
              <w:t>Tidak Layak</w:t>
            </w:r>
          </w:p>
          <w:p w14:paraId="5DB25A17" w14:textId="5F709AF8" w:rsidR="00FD4ABC" w:rsidRDefault="00FD4ABC">
            <w:pPr>
              <w:widowControl w:val="0"/>
              <w:spacing w:after="0"/>
              <w:jc w:val="center"/>
              <w:rPr>
                <w:sz w:val="18"/>
                <w:szCs w:val="18"/>
              </w:rPr>
            </w:pPr>
          </w:p>
        </w:tc>
        <w:tc>
          <w:tcPr>
            <w:tcW w:w="4110"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59254668" w14:textId="7C6CADD9" w:rsidR="008C2117" w:rsidRPr="008C2117" w:rsidRDefault="008C2117">
            <w:pPr>
              <w:widowControl w:val="0"/>
              <w:numPr>
                <w:ilvl w:val="0"/>
                <w:numId w:val="47"/>
              </w:numPr>
              <w:spacing w:after="0"/>
              <w:jc w:val="left"/>
              <w:rPr>
                <w:sz w:val="14"/>
                <w:szCs w:val="14"/>
              </w:rPr>
            </w:pPr>
            <w:r>
              <w:rPr>
                <w:sz w:val="14"/>
                <w:szCs w:val="14"/>
                <w:lang w:val="id-ID"/>
              </w:rPr>
              <w:t>Jika</w:t>
            </w:r>
            <w:r w:rsidR="004418C8">
              <w:rPr>
                <w:sz w:val="14"/>
                <w:szCs w:val="14"/>
                <w:lang w:val="id-ID"/>
              </w:rPr>
              <w:t xml:space="preserve"> kelompok telah menerima dana untuk kegiatan Proyek Kesiapan Sertifikasi dan tidak termasuk biaya audit (setidaknya untuk </w:t>
            </w:r>
            <w:commentRangeStart w:id="12"/>
            <w:r w:rsidR="004418C8" w:rsidRPr="004418C8">
              <w:rPr>
                <w:sz w:val="14"/>
                <w:szCs w:val="14"/>
                <w:highlight w:val="green"/>
                <w:lang w:val="id-ID"/>
              </w:rPr>
              <w:t>b</w:t>
            </w:r>
            <w:commentRangeEnd w:id="12"/>
            <w:r w:rsidR="00E6091F">
              <w:rPr>
                <w:rStyle w:val="CommentReference"/>
                <w:color w:val="auto"/>
              </w:rPr>
              <w:commentReference w:id="12"/>
            </w:r>
            <w:r w:rsidR="004418C8" w:rsidRPr="004418C8">
              <w:rPr>
                <w:sz w:val="14"/>
                <w:szCs w:val="14"/>
                <w:highlight w:val="green"/>
                <w:lang w:val="id-ID"/>
              </w:rPr>
              <w:t>iaya</w:t>
            </w:r>
            <w:r w:rsidR="004418C8">
              <w:rPr>
                <w:sz w:val="14"/>
                <w:szCs w:val="14"/>
                <w:lang w:val="id-ID"/>
              </w:rPr>
              <w:t xml:space="preserve"> awal), </w:t>
            </w:r>
            <w:r w:rsidR="00E6091F">
              <w:rPr>
                <w:sz w:val="14"/>
                <w:szCs w:val="14"/>
                <w:lang w:val="id-ID"/>
              </w:rPr>
              <w:t>kelompok</w:t>
            </w:r>
            <w:r w:rsidR="00E6091F">
              <w:rPr>
                <w:sz w:val="14"/>
                <w:szCs w:val="14"/>
                <w:lang w:val="id-ID"/>
              </w:rPr>
              <w:t xml:space="preserve"> </w:t>
            </w:r>
            <w:r w:rsidR="004418C8">
              <w:rPr>
                <w:sz w:val="14"/>
                <w:szCs w:val="14"/>
                <w:lang w:val="id-ID"/>
              </w:rPr>
              <w:t>dapat mempertimbangkan untuk mengajukan permohonan. Kelompok harus mengungkap informasi ini pada saat mengajukan permohonan.</w:t>
            </w:r>
          </w:p>
          <w:p w14:paraId="418B75C3" w14:textId="7BE7A4BF" w:rsidR="00FD4ABC" w:rsidRDefault="006F7689" w:rsidP="00C06D36">
            <w:pPr>
              <w:widowControl w:val="0"/>
              <w:numPr>
                <w:ilvl w:val="0"/>
                <w:numId w:val="47"/>
              </w:numPr>
              <w:spacing w:after="0"/>
              <w:jc w:val="left"/>
              <w:rPr>
                <w:sz w:val="14"/>
                <w:szCs w:val="14"/>
              </w:rPr>
            </w:pPr>
            <w:r>
              <w:rPr>
                <w:sz w:val="14"/>
                <w:szCs w:val="14"/>
                <w:lang w:val="id-ID"/>
              </w:rPr>
              <w:t xml:space="preserve">Kelompok diharapkan telah </w:t>
            </w:r>
            <w:r w:rsidR="00E6091F">
              <w:rPr>
                <w:sz w:val="14"/>
                <w:szCs w:val="14"/>
                <w:lang w:val="id-ID"/>
              </w:rPr>
              <w:t>mampu</w:t>
            </w:r>
            <w:r w:rsidR="00E6091F">
              <w:rPr>
                <w:sz w:val="14"/>
                <w:szCs w:val="14"/>
                <w:lang w:val="id-ID"/>
              </w:rPr>
              <w:t xml:space="preserve"> </w:t>
            </w:r>
            <w:r>
              <w:rPr>
                <w:sz w:val="14"/>
                <w:szCs w:val="14"/>
                <w:lang w:val="id-ID"/>
              </w:rPr>
              <w:t>mempertahankan rencana keuangan dan bisnisnya, kecuali tengah melakukan penambahan anggota. Kriteria ini sesuai dengan skenario 2</w:t>
            </w:r>
          </w:p>
        </w:tc>
      </w:tr>
      <w:tr w:rsidR="00FD4ABC" w14:paraId="71D1814D" w14:textId="77777777">
        <w:trPr>
          <w:trHeight w:val="500"/>
        </w:trPr>
        <w:tc>
          <w:tcPr>
            <w:tcW w:w="3375"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70FAF4DC" w14:textId="1BE71988" w:rsidR="00FD4ABC" w:rsidRDefault="00224119" w:rsidP="00C06D36">
            <w:pPr>
              <w:widowControl w:val="0"/>
              <w:spacing w:after="0"/>
              <w:jc w:val="left"/>
              <w:rPr>
                <w:sz w:val="18"/>
                <w:szCs w:val="18"/>
              </w:rPr>
            </w:pPr>
            <w:r>
              <w:rPr>
                <w:sz w:val="14"/>
                <w:szCs w:val="14"/>
              </w:rPr>
              <w:t xml:space="preserve">5. </w:t>
            </w:r>
            <w:r w:rsidR="009C3689">
              <w:rPr>
                <w:sz w:val="14"/>
                <w:szCs w:val="14"/>
                <w:lang w:val="id-ID"/>
              </w:rPr>
              <w:t>Pernah mengajukan permohonan dan menerima permohonan Biaya Audit Sertifikasi lebih dari dua kali dan berencana mengajukan permohonan Proyek Kesiapan Sertifikasi</w:t>
            </w:r>
            <w:r w:rsidR="00C06D36">
              <w:rPr>
                <w:sz w:val="14"/>
                <w:szCs w:val="14"/>
                <w:lang w:val="id-ID"/>
              </w:rPr>
              <w:t>.</w:t>
            </w:r>
          </w:p>
        </w:tc>
        <w:tc>
          <w:tcPr>
            <w:tcW w:w="1560"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66909707" w14:textId="4AC01AB8" w:rsidR="00FD4ABC" w:rsidRDefault="00144F18">
            <w:pPr>
              <w:widowControl w:val="0"/>
              <w:spacing w:after="0"/>
              <w:jc w:val="center"/>
              <w:rPr>
                <w:sz w:val="18"/>
                <w:szCs w:val="18"/>
              </w:rPr>
            </w:pPr>
            <w:r>
              <w:rPr>
                <w:sz w:val="14"/>
                <w:szCs w:val="14"/>
                <w:lang w:val="id-ID"/>
              </w:rPr>
              <w:t xml:space="preserve">Tidak Layak </w:t>
            </w:r>
          </w:p>
        </w:tc>
        <w:tc>
          <w:tcPr>
            <w:tcW w:w="4110"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53FED22A" w14:textId="0BCB27A3" w:rsidR="00FD4ABC" w:rsidRDefault="001F52ED" w:rsidP="00C06D36">
            <w:pPr>
              <w:widowControl w:val="0"/>
              <w:spacing w:after="0"/>
              <w:jc w:val="left"/>
              <w:rPr>
                <w:sz w:val="18"/>
                <w:szCs w:val="18"/>
              </w:rPr>
            </w:pPr>
            <w:r>
              <w:rPr>
                <w:sz w:val="14"/>
                <w:szCs w:val="14"/>
                <w:lang w:val="id-ID"/>
              </w:rPr>
              <w:t>Kelompok diharapkan telah memiliki rencana keberlanjutan jangka panjang untuk mempertahankan status sertifikasi</w:t>
            </w:r>
            <w:r w:rsidR="00C06D36">
              <w:rPr>
                <w:sz w:val="14"/>
                <w:szCs w:val="14"/>
                <w:lang w:val="id-ID"/>
              </w:rPr>
              <w:t>.</w:t>
            </w:r>
          </w:p>
        </w:tc>
      </w:tr>
      <w:tr w:rsidR="00FD4ABC" w14:paraId="2231FD9F" w14:textId="77777777">
        <w:trPr>
          <w:trHeight w:val="860"/>
        </w:trPr>
        <w:tc>
          <w:tcPr>
            <w:tcW w:w="3375"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0D5A6455" w14:textId="7A514C3F" w:rsidR="00FD4ABC" w:rsidRDefault="00224119" w:rsidP="00C06D36">
            <w:pPr>
              <w:widowControl w:val="0"/>
              <w:spacing w:after="0"/>
              <w:jc w:val="left"/>
              <w:rPr>
                <w:sz w:val="14"/>
                <w:szCs w:val="14"/>
              </w:rPr>
            </w:pPr>
            <w:r>
              <w:rPr>
                <w:sz w:val="14"/>
                <w:szCs w:val="14"/>
              </w:rPr>
              <w:t xml:space="preserve">6. </w:t>
            </w:r>
            <w:r w:rsidR="00773F1A">
              <w:rPr>
                <w:sz w:val="14"/>
                <w:szCs w:val="14"/>
                <w:lang w:val="id-ID"/>
              </w:rPr>
              <w:t>Jika Anda pernah menjadi penerima manfaat dan ingin mengajukan permohonan untuk proyek Mata Pencaharian</w:t>
            </w:r>
            <w:r w:rsidR="002D1E41">
              <w:rPr>
                <w:sz w:val="14"/>
                <w:szCs w:val="14"/>
                <w:lang w:val="id-ID"/>
              </w:rPr>
              <w:t>,</w:t>
            </w:r>
            <w:r w:rsidR="00773F1A">
              <w:rPr>
                <w:sz w:val="14"/>
                <w:szCs w:val="14"/>
                <w:lang w:val="id-ID"/>
              </w:rPr>
              <w:t xml:space="preserve"> </w:t>
            </w:r>
            <w:r w:rsidR="002D1E41">
              <w:rPr>
                <w:sz w:val="14"/>
                <w:szCs w:val="14"/>
                <w:lang w:val="id-ID"/>
              </w:rPr>
              <w:t>m</w:t>
            </w:r>
            <w:r w:rsidR="002D1E41">
              <w:rPr>
                <w:sz w:val="14"/>
                <w:szCs w:val="14"/>
                <w:lang w:val="id-ID"/>
              </w:rPr>
              <w:t>isalnya</w:t>
            </w:r>
            <w:r w:rsidR="00773F1A">
              <w:rPr>
                <w:sz w:val="14"/>
                <w:szCs w:val="14"/>
                <w:lang w:val="id-ID"/>
              </w:rPr>
              <w:t>, kelompok telah menerima dana untuk proyek audit lebih dari dua kali, dan saat ini tengah mengajukan permohonan untuk Keterampilan Bisnis dan/atau Legalitas Lahan.</w:t>
            </w:r>
          </w:p>
        </w:tc>
        <w:tc>
          <w:tcPr>
            <w:tcW w:w="1560"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5FC7C002" w14:textId="22FE697E" w:rsidR="00FD4ABC" w:rsidRDefault="00773F1A">
            <w:pPr>
              <w:widowControl w:val="0"/>
              <w:spacing w:after="0"/>
              <w:jc w:val="center"/>
              <w:rPr>
                <w:sz w:val="14"/>
                <w:szCs w:val="14"/>
              </w:rPr>
            </w:pPr>
            <w:r>
              <w:rPr>
                <w:sz w:val="14"/>
                <w:szCs w:val="14"/>
                <w:lang w:val="id-ID"/>
              </w:rPr>
              <w:t xml:space="preserve">Layak </w:t>
            </w:r>
          </w:p>
        </w:tc>
        <w:tc>
          <w:tcPr>
            <w:tcW w:w="4110" w:type="dxa"/>
            <w:tcBorders>
              <w:top w:val="dashed" w:sz="8" w:space="0" w:color="000000"/>
              <w:left w:val="dashed" w:sz="8" w:space="0" w:color="000000"/>
              <w:bottom w:val="dashed" w:sz="8" w:space="0" w:color="000000"/>
              <w:right w:val="dashed" w:sz="8" w:space="0" w:color="000000"/>
            </w:tcBorders>
            <w:tcMar>
              <w:top w:w="60" w:type="dxa"/>
              <w:left w:w="100" w:type="dxa"/>
              <w:bottom w:w="60" w:type="dxa"/>
              <w:right w:w="100" w:type="dxa"/>
            </w:tcMar>
          </w:tcPr>
          <w:p w14:paraId="1B128654" w14:textId="1D600869" w:rsidR="00773F1A" w:rsidRPr="00773F1A" w:rsidRDefault="00773F1A">
            <w:pPr>
              <w:widowControl w:val="0"/>
              <w:numPr>
                <w:ilvl w:val="0"/>
                <w:numId w:val="41"/>
              </w:numPr>
              <w:spacing w:after="0"/>
              <w:jc w:val="left"/>
              <w:rPr>
                <w:sz w:val="14"/>
                <w:szCs w:val="14"/>
              </w:rPr>
            </w:pPr>
            <w:r>
              <w:rPr>
                <w:sz w:val="14"/>
                <w:szCs w:val="14"/>
                <w:lang w:val="id-ID"/>
              </w:rPr>
              <w:t xml:space="preserve">Kelompok harus menunjukkan </w:t>
            </w:r>
            <w:r w:rsidR="006811F6">
              <w:rPr>
                <w:sz w:val="14"/>
                <w:szCs w:val="14"/>
                <w:lang w:val="id-ID"/>
              </w:rPr>
              <w:t xml:space="preserve">sikap proaktif dan </w:t>
            </w:r>
            <w:r w:rsidR="002D1E41">
              <w:rPr>
                <w:sz w:val="14"/>
                <w:szCs w:val="14"/>
                <w:lang w:val="id-ID"/>
              </w:rPr>
              <w:t>menetapkan</w:t>
            </w:r>
            <w:r w:rsidR="002D1E41">
              <w:rPr>
                <w:sz w:val="14"/>
                <w:szCs w:val="14"/>
                <w:lang w:val="id-ID"/>
              </w:rPr>
              <w:t xml:space="preserve"> </w:t>
            </w:r>
            <w:r w:rsidR="006811F6">
              <w:rPr>
                <w:sz w:val="14"/>
                <w:szCs w:val="14"/>
                <w:lang w:val="id-ID"/>
              </w:rPr>
              <w:t>tujuan yang jelas untuk memenuhi Eligibilitas</w:t>
            </w:r>
          </w:p>
          <w:p w14:paraId="01F1C82B" w14:textId="1CC01C46" w:rsidR="006811F6" w:rsidRPr="006811F6" w:rsidRDefault="006811F6">
            <w:pPr>
              <w:widowControl w:val="0"/>
              <w:numPr>
                <w:ilvl w:val="0"/>
                <w:numId w:val="41"/>
              </w:numPr>
              <w:spacing w:after="0"/>
              <w:jc w:val="left"/>
              <w:rPr>
                <w:sz w:val="14"/>
                <w:szCs w:val="14"/>
              </w:rPr>
            </w:pPr>
            <w:r>
              <w:rPr>
                <w:sz w:val="14"/>
                <w:szCs w:val="14"/>
                <w:lang w:val="id-ID"/>
              </w:rPr>
              <w:t>Rencana penambahan anggota yang jelas dengan minimal 50% anggota baru yang sudah diidentifikasi</w:t>
            </w:r>
          </w:p>
          <w:p w14:paraId="5095E9AA" w14:textId="15723124" w:rsidR="00FD4ABC" w:rsidRDefault="00FD4ABC" w:rsidP="006811F6">
            <w:pPr>
              <w:widowControl w:val="0"/>
              <w:spacing w:after="0"/>
              <w:ind w:left="540"/>
              <w:jc w:val="left"/>
              <w:rPr>
                <w:sz w:val="14"/>
                <w:szCs w:val="14"/>
              </w:rPr>
            </w:pPr>
          </w:p>
        </w:tc>
      </w:tr>
      <w:tr w:rsidR="00FD4ABC" w14:paraId="19DE3055" w14:textId="77777777">
        <w:trPr>
          <w:trHeight w:val="860"/>
        </w:trPr>
        <w:tc>
          <w:tcPr>
            <w:tcW w:w="3375" w:type="dxa"/>
            <w:tcBorders>
              <w:top w:val="dashed" w:sz="8" w:space="0" w:color="000000"/>
              <w:left w:val="dashed" w:sz="8" w:space="0" w:color="000000"/>
              <w:bottom w:val="single" w:sz="8" w:space="0" w:color="000000"/>
              <w:right w:val="dashed" w:sz="8" w:space="0" w:color="000000"/>
            </w:tcBorders>
            <w:tcMar>
              <w:top w:w="60" w:type="dxa"/>
              <w:left w:w="100" w:type="dxa"/>
              <w:bottom w:w="60" w:type="dxa"/>
              <w:right w:w="100" w:type="dxa"/>
            </w:tcMar>
          </w:tcPr>
          <w:p w14:paraId="72DB6E96" w14:textId="094B845C" w:rsidR="00FD4ABC" w:rsidRDefault="00224119" w:rsidP="00C06D36">
            <w:pPr>
              <w:widowControl w:val="0"/>
              <w:spacing w:after="0"/>
              <w:jc w:val="left"/>
              <w:rPr>
                <w:sz w:val="14"/>
                <w:szCs w:val="14"/>
              </w:rPr>
            </w:pPr>
            <w:r>
              <w:rPr>
                <w:sz w:val="14"/>
                <w:szCs w:val="14"/>
              </w:rPr>
              <w:t xml:space="preserve">7. </w:t>
            </w:r>
            <w:r w:rsidR="006811F6">
              <w:rPr>
                <w:sz w:val="14"/>
                <w:szCs w:val="14"/>
                <w:lang w:val="id-ID"/>
              </w:rPr>
              <w:t xml:space="preserve">Jika organisasi atau Kelompok </w:t>
            </w:r>
            <w:r w:rsidR="002D1E41">
              <w:rPr>
                <w:sz w:val="14"/>
                <w:szCs w:val="14"/>
                <w:lang w:val="id-ID"/>
              </w:rPr>
              <w:t>P</w:t>
            </w:r>
            <w:r w:rsidR="002D1E41">
              <w:rPr>
                <w:sz w:val="14"/>
                <w:szCs w:val="14"/>
                <w:lang w:val="id-ID"/>
              </w:rPr>
              <w:t xml:space="preserve">ekebun </w:t>
            </w:r>
            <w:r w:rsidR="006811F6">
              <w:rPr>
                <w:sz w:val="14"/>
                <w:szCs w:val="14"/>
                <w:lang w:val="id-ID"/>
              </w:rPr>
              <w:t xml:space="preserve">pernah menjadi penerima manfaat RSSF tetapi tengah mengajukan permohonan RSSF atas nama calon </w:t>
            </w:r>
            <w:r w:rsidR="002D1E41">
              <w:rPr>
                <w:sz w:val="14"/>
                <w:szCs w:val="14"/>
                <w:lang w:val="id-ID"/>
              </w:rPr>
              <w:t xml:space="preserve">(belum menjadi entitas hukum) </w:t>
            </w:r>
            <w:r w:rsidR="006811F6">
              <w:rPr>
                <w:sz w:val="14"/>
                <w:szCs w:val="14"/>
                <w:lang w:val="id-ID"/>
              </w:rPr>
              <w:t>kelompok</w:t>
            </w:r>
            <w:r w:rsidR="002D1E41">
              <w:rPr>
                <w:sz w:val="14"/>
                <w:szCs w:val="14"/>
                <w:lang w:val="id-ID"/>
              </w:rPr>
              <w:t xml:space="preserve"> pekebun</w:t>
            </w:r>
            <w:r w:rsidR="006811F6">
              <w:rPr>
                <w:sz w:val="14"/>
                <w:szCs w:val="14"/>
                <w:lang w:val="id-ID"/>
              </w:rPr>
              <w:t xml:space="preserve"> lain agar mendapatkan dana untuk Mata Pencaharian, misalnya </w:t>
            </w:r>
            <w:r w:rsidR="002D1E41">
              <w:rPr>
                <w:sz w:val="14"/>
                <w:szCs w:val="14"/>
                <w:lang w:val="id-ID"/>
              </w:rPr>
              <w:t>mengembangkan</w:t>
            </w:r>
            <w:r w:rsidR="002D1E41">
              <w:rPr>
                <w:sz w:val="14"/>
                <w:szCs w:val="14"/>
                <w:lang w:val="id-ID"/>
              </w:rPr>
              <w:t xml:space="preserve"> </w:t>
            </w:r>
            <w:r w:rsidR="006811F6">
              <w:rPr>
                <w:sz w:val="14"/>
                <w:szCs w:val="14"/>
                <w:lang w:val="id-ID"/>
              </w:rPr>
              <w:t>SKI</w:t>
            </w:r>
            <w:r w:rsidR="00C06D36">
              <w:rPr>
                <w:sz w:val="14"/>
                <w:szCs w:val="14"/>
                <w:lang w:val="id-ID"/>
              </w:rPr>
              <w:t>.</w:t>
            </w:r>
          </w:p>
        </w:tc>
        <w:tc>
          <w:tcPr>
            <w:tcW w:w="1560" w:type="dxa"/>
            <w:tcBorders>
              <w:top w:val="dashed" w:sz="8" w:space="0" w:color="000000"/>
              <w:left w:val="dashed" w:sz="8" w:space="0" w:color="000000"/>
              <w:bottom w:val="single" w:sz="8" w:space="0" w:color="000000"/>
              <w:right w:val="dashed" w:sz="8" w:space="0" w:color="000000"/>
            </w:tcBorders>
            <w:tcMar>
              <w:top w:w="60" w:type="dxa"/>
              <w:left w:w="100" w:type="dxa"/>
              <w:bottom w:w="60" w:type="dxa"/>
              <w:right w:w="100" w:type="dxa"/>
            </w:tcMar>
          </w:tcPr>
          <w:p w14:paraId="672E68AD" w14:textId="77777777" w:rsidR="00FD4ABC" w:rsidRDefault="00FD4ABC">
            <w:pPr>
              <w:widowControl w:val="0"/>
              <w:spacing w:after="0"/>
              <w:jc w:val="center"/>
              <w:rPr>
                <w:sz w:val="14"/>
                <w:szCs w:val="14"/>
              </w:rPr>
            </w:pPr>
          </w:p>
        </w:tc>
        <w:tc>
          <w:tcPr>
            <w:tcW w:w="4110" w:type="dxa"/>
            <w:tcBorders>
              <w:top w:val="dashed" w:sz="8" w:space="0" w:color="000000"/>
              <w:left w:val="dashed" w:sz="8" w:space="0" w:color="000000"/>
              <w:bottom w:val="single" w:sz="8" w:space="0" w:color="000000"/>
              <w:right w:val="dashed" w:sz="8" w:space="0" w:color="000000"/>
            </w:tcBorders>
            <w:tcMar>
              <w:top w:w="60" w:type="dxa"/>
              <w:left w:w="100" w:type="dxa"/>
              <w:bottom w:w="60" w:type="dxa"/>
              <w:right w:w="100" w:type="dxa"/>
            </w:tcMar>
          </w:tcPr>
          <w:p w14:paraId="7A729C2C" w14:textId="30C1269B" w:rsidR="00FD4ABC" w:rsidRDefault="00C06D36">
            <w:pPr>
              <w:widowControl w:val="0"/>
              <w:spacing w:after="0"/>
              <w:ind w:left="280"/>
              <w:jc w:val="left"/>
              <w:rPr>
                <w:sz w:val="14"/>
                <w:szCs w:val="14"/>
              </w:rPr>
            </w:pPr>
            <w:r>
              <w:rPr>
                <w:sz w:val="14"/>
                <w:szCs w:val="14"/>
                <w:lang w:val="id-ID"/>
              </w:rPr>
              <w:t>Dapat didiskusikan</w:t>
            </w:r>
            <w:r w:rsidR="006811F6">
              <w:rPr>
                <w:sz w:val="14"/>
                <w:szCs w:val="14"/>
                <w:lang w:val="id-ID"/>
              </w:rPr>
              <w:t xml:space="preserve"> </w:t>
            </w:r>
          </w:p>
        </w:tc>
      </w:tr>
    </w:tbl>
    <w:p w14:paraId="7BF0F987" w14:textId="77777777" w:rsidR="00FD4ABC" w:rsidRDefault="00FD4ABC"/>
    <w:p w14:paraId="66A1A946" w14:textId="77777777" w:rsidR="00FD4ABC" w:rsidRDefault="00FD4ABC"/>
    <w:p w14:paraId="62E7DEBC" w14:textId="77777777" w:rsidR="00FD4ABC" w:rsidRDefault="00FD4ABC"/>
    <w:p w14:paraId="7458B93F" w14:textId="2C074554" w:rsidR="00FD4ABC" w:rsidRDefault="00224119">
      <w:pPr>
        <w:pStyle w:val="Heading1"/>
      </w:pPr>
      <w:bookmarkStart w:id="13" w:name="_Toc131028280"/>
      <w:r>
        <w:t>4.</w:t>
      </w:r>
      <w:r>
        <w:tab/>
      </w:r>
      <w:r w:rsidR="006811F6">
        <w:rPr>
          <w:lang w:val="id-ID"/>
        </w:rPr>
        <w:t>Kontribusi Pendanaan</w:t>
      </w:r>
      <w:bookmarkEnd w:id="13"/>
      <w:r w:rsidR="006811F6">
        <w:tab/>
      </w:r>
    </w:p>
    <w:p w14:paraId="549B62E1" w14:textId="7B6A25C1" w:rsidR="006512CA" w:rsidRPr="002D1E41" w:rsidRDefault="006512CA">
      <w:pPr>
        <w:numPr>
          <w:ilvl w:val="0"/>
          <w:numId w:val="52"/>
        </w:numPr>
        <w:spacing w:after="0"/>
      </w:pPr>
      <w:r w:rsidRPr="002D1E41">
        <w:rPr>
          <w:lang w:val="id-ID"/>
        </w:rPr>
        <w:t xml:space="preserve">Tabel 2 di bawah ini menyajikan gambaran umum mengenai jenis dana, </w:t>
      </w:r>
      <w:r w:rsidR="00532DAB" w:rsidRPr="00AC3D4F">
        <w:rPr>
          <w:lang w:val="id-ID"/>
        </w:rPr>
        <w:t>batas</w:t>
      </w:r>
      <w:r w:rsidR="002D1E41" w:rsidRPr="00AC3D4F">
        <w:rPr>
          <w:lang w:val="id-ID"/>
        </w:rPr>
        <w:t xml:space="preserve"> maksimum </w:t>
      </w:r>
      <w:r w:rsidR="00532DAB" w:rsidRPr="00AC3D4F">
        <w:rPr>
          <w:lang w:val="id-ID"/>
        </w:rPr>
        <w:t>dana</w:t>
      </w:r>
      <w:r w:rsidR="00532DAB" w:rsidRPr="002D1E41">
        <w:rPr>
          <w:lang w:val="id-ID"/>
        </w:rPr>
        <w:t xml:space="preserve"> dan persentase dana yang akan ditanggung RSPO, dan persyaratan pendanaan bersama.</w:t>
      </w:r>
    </w:p>
    <w:p w14:paraId="25C8EE4C" w14:textId="77777777" w:rsidR="00FD4ABC" w:rsidRDefault="00FD4ABC">
      <w:pPr>
        <w:spacing w:after="0"/>
      </w:pPr>
    </w:p>
    <w:p w14:paraId="286AA3A4" w14:textId="584651BA" w:rsidR="00FD4ABC" w:rsidRPr="00C06D36" w:rsidRDefault="00532DAB" w:rsidP="00C06D36">
      <w:pPr>
        <w:ind w:left="720"/>
        <w:jc w:val="center"/>
        <w:rPr>
          <w:bCs/>
          <w:lang w:val="id-ID"/>
        </w:rPr>
      </w:pPr>
      <w:r>
        <w:rPr>
          <w:b/>
          <w:lang w:val="id-ID"/>
        </w:rPr>
        <w:t xml:space="preserve">Tabel 2: </w:t>
      </w:r>
      <w:r>
        <w:rPr>
          <w:bCs/>
          <w:lang w:val="id-ID"/>
        </w:rPr>
        <w:t>Besar</w:t>
      </w:r>
      <w:r w:rsidR="002D1E41">
        <w:rPr>
          <w:bCs/>
          <w:lang w:val="id-ID"/>
        </w:rPr>
        <w:t>an</w:t>
      </w:r>
      <w:r>
        <w:rPr>
          <w:bCs/>
          <w:lang w:val="id-ID"/>
        </w:rPr>
        <w:t xml:space="preserve"> Dana dan % dana yang ditanggung RSPO</w:t>
      </w:r>
    </w:p>
    <w:tbl>
      <w:tblPr>
        <w:tblStyle w:val="a3"/>
        <w:tblW w:w="9870" w:type="dxa"/>
        <w:tblBorders>
          <w:top w:val="single" w:sz="8" w:space="0" w:color="9E9E9E"/>
          <w:left w:val="single" w:sz="8" w:space="0" w:color="9E9E9E"/>
          <w:bottom w:val="single" w:sz="8" w:space="0" w:color="9E9E9E"/>
          <w:right w:val="single" w:sz="8" w:space="0" w:color="9E9E9E"/>
          <w:insideH w:val="single" w:sz="8" w:space="0" w:color="9E9E9E"/>
          <w:insideV w:val="single" w:sz="8" w:space="0" w:color="9E9E9E"/>
        </w:tblBorders>
        <w:tblLayout w:type="fixed"/>
        <w:tblLook w:val="0600" w:firstRow="0" w:lastRow="0" w:firstColumn="0" w:lastColumn="0" w:noHBand="1" w:noVBand="1"/>
      </w:tblPr>
      <w:tblGrid>
        <w:gridCol w:w="1380"/>
        <w:gridCol w:w="1305"/>
        <w:gridCol w:w="1365"/>
        <w:gridCol w:w="3000"/>
        <w:gridCol w:w="2820"/>
      </w:tblGrid>
      <w:tr w:rsidR="00FD4ABC" w14:paraId="3CB09DE3" w14:textId="77777777">
        <w:trPr>
          <w:trHeight w:val="510"/>
        </w:trPr>
        <w:tc>
          <w:tcPr>
            <w:tcW w:w="1380" w:type="dxa"/>
            <w:shd w:val="clear" w:color="auto" w:fill="ED7D31"/>
            <w:tcMar>
              <w:top w:w="140" w:type="dxa"/>
              <w:left w:w="140" w:type="dxa"/>
              <w:bottom w:w="140" w:type="dxa"/>
              <w:right w:w="140" w:type="dxa"/>
            </w:tcMar>
          </w:tcPr>
          <w:p w14:paraId="467712F6" w14:textId="53C16F49" w:rsidR="006E5BEB" w:rsidRDefault="006E5BEB">
            <w:pPr>
              <w:widowControl w:val="0"/>
              <w:spacing w:after="0"/>
              <w:jc w:val="left"/>
              <w:rPr>
                <w:rFonts w:ascii="Arial" w:eastAsia="Arial" w:hAnsi="Arial" w:cs="Arial"/>
                <w:b/>
                <w:color w:val="FFFFFF"/>
                <w:sz w:val="18"/>
                <w:szCs w:val="18"/>
                <w:lang w:val="id-ID"/>
              </w:rPr>
            </w:pPr>
            <w:r>
              <w:rPr>
                <w:rFonts w:ascii="Arial" w:eastAsia="Arial" w:hAnsi="Arial" w:cs="Arial"/>
                <w:b/>
                <w:color w:val="FFFFFF"/>
                <w:sz w:val="18"/>
                <w:szCs w:val="18"/>
                <w:lang w:val="id-ID"/>
              </w:rPr>
              <w:t>Strategi Pekebun</w:t>
            </w:r>
          </w:p>
          <w:p w14:paraId="1E148FBD" w14:textId="058A1C0B" w:rsidR="00FD4ABC" w:rsidRDefault="00FD4ABC">
            <w:pPr>
              <w:widowControl w:val="0"/>
              <w:spacing w:after="0"/>
              <w:jc w:val="left"/>
              <w:rPr>
                <w:rFonts w:ascii="Arial" w:eastAsia="Arial" w:hAnsi="Arial" w:cs="Arial"/>
                <w:b/>
                <w:color w:val="FFFFFF"/>
                <w:sz w:val="18"/>
                <w:szCs w:val="18"/>
              </w:rPr>
            </w:pPr>
          </w:p>
        </w:tc>
        <w:tc>
          <w:tcPr>
            <w:tcW w:w="1305" w:type="dxa"/>
            <w:shd w:val="clear" w:color="auto" w:fill="ED7D31"/>
            <w:tcMar>
              <w:top w:w="140" w:type="dxa"/>
              <w:left w:w="140" w:type="dxa"/>
              <w:bottom w:w="140" w:type="dxa"/>
              <w:right w:w="140" w:type="dxa"/>
            </w:tcMar>
          </w:tcPr>
          <w:p w14:paraId="69D00412" w14:textId="77777777" w:rsidR="006E5BEB" w:rsidRDefault="006E5BEB">
            <w:pPr>
              <w:widowControl w:val="0"/>
              <w:spacing w:after="0"/>
              <w:jc w:val="left"/>
              <w:rPr>
                <w:rFonts w:ascii="Arial" w:eastAsia="Arial" w:hAnsi="Arial" w:cs="Arial"/>
                <w:b/>
                <w:color w:val="FFFFFF"/>
                <w:sz w:val="18"/>
                <w:szCs w:val="18"/>
                <w:lang w:val="id-ID"/>
              </w:rPr>
            </w:pPr>
            <w:r>
              <w:rPr>
                <w:rFonts w:ascii="Arial" w:eastAsia="Arial" w:hAnsi="Arial" w:cs="Arial"/>
                <w:b/>
                <w:color w:val="FFFFFF"/>
                <w:sz w:val="18"/>
                <w:szCs w:val="18"/>
                <w:lang w:val="id-ID"/>
              </w:rPr>
              <w:t>Jenis Dana</w:t>
            </w:r>
          </w:p>
          <w:p w14:paraId="15DB123D" w14:textId="03D1316C" w:rsidR="00FD4ABC" w:rsidRDefault="00FD4ABC">
            <w:pPr>
              <w:widowControl w:val="0"/>
              <w:spacing w:after="0"/>
              <w:jc w:val="left"/>
              <w:rPr>
                <w:rFonts w:ascii="Arial" w:eastAsia="Arial" w:hAnsi="Arial" w:cs="Arial"/>
                <w:b/>
                <w:color w:val="FFFFFF"/>
                <w:sz w:val="18"/>
                <w:szCs w:val="18"/>
              </w:rPr>
            </w:pPr>
          </w:p>
        </w:tc>
        <w:tc>
          <w:tcPr>
            <w:tcW w:w="1365" w:type="dxa"/>
            <w:shd w:val="clear" w:color="auto" w:fill="ED7D31"/>
            <w:tcMar>
              <w:top w:w="140" w:type="dxa"/>
              <w:left w:w="140" w:type="dxa"/>
              <w:bottom w:w="140" w:type="dxa"/>
              <w:right w:w="140" w:type="dxa"/>
            </w:tcMar>
          </w:tcPr>
          <w:p w14:paraId="5AEDBFA6" w14:textId="77777777" w:rsidR="006E5BEB" w:rsidRDefault="006E5BEB">
            <w:pPr>
              <w:widowControl w:val="0"/>
              <w:spacing w:after="0"/>
              <w:jc w:val="left"/>
              <w:rPr>
                <w:rFonts w:ascii="Arial" w:eastAsia="Arial" w:hAnsi="Arial" w:cs="Arial"/>
                <w:b/>
                <w:color w:val="FFFFFF"/>
                <w:sz w:val="18"/>
                <w:szCs w:val="18"/>
                <w:lang w:val="id-ID"/>
              </w:rPr>
            </w:pPr>
            <w:r>
              <w:rPr>
                <w:rFonts w:ascii="Arial" w:eastAsia="Arial" w:hAnsi="Arial" w:cs="Arial"/>
                <w:b/>
                <w:color w:val="FFFFFF"/>
                <w:sz w:val="18"/>
                <w:szCs w:val="18"/>
                <w:lang w:val="id-ID"/>
              </w:rPr>
              <w:t>Bidang Prioritas</w:t>
            </w:r>
          </w:p>
          <w:p w14:paraId="10577A11" w14:textId="1322E575" w:rsidR="00FD4ABC" w:rsidRDefault="00FD4ABC">
            <w:pPr>
              <w:widowControl w:val="0"/>
              <w:spacing w:after="0"/>
              <w:jc w:val="left"/>
              <w:rPr>
                <w:rFonts w:ascii="Arial" w:eastAsia="Arial" w:hAnsi="Arial" w:cs="Arial"/>
                <w:b/>
                <w:color w:val="FFFFFF"/>
                <w:sz w:val="18"/>
                <w:szCs w:val="18"/>
              </w:rPr>
            </w:pPr>
          </w:p>
        </w:tc>
        <w:tc>
          <w:tcPr>
            <w:tcW w:w="3000" w:type="dxa"/>
            <w:shd w:val="clear" w:color="auto" w:fill="ED7D31"/>
            <w:tcMar>
              <w:top w:w="140" w:type="dxa"/>
              <w:left w:w="140" w:type="dxa"/>
              <w:bottom w:w="140" w:type="dxa"/>
              <w:right w:w="140" w:type="dxa"/>
            </w:tcMar>
          </w:tcPr>
          <w:p w14:paraId="7F29BA06" w14:textId="108B039C" w:rsidR="00BC56AB" w:rsidRPr="002D1E41" w:rsidRDefault="00BC56AB">
            <w:pPr>
              <w:widowControl w:val="0"/>
              <w:spacing w:after="0"/>
              <w:jc w:val="left"/>
              <w:rPr>
                <w:rFonts w:ascii="Arial" w:eastAsia="Arial" w:hAnsi="Arial" w:cs="Arial"/>
                <w:b/>
                <w:color w:val="FFFFFF"/>
                <w:sz w:val="18"/>
                <w:szCs w:val="18"/>
                <w:lang w:val="id-ID"/>
              </w:rPr>
            </w:pPr>
            <w:r w:rsidRPr="00AC3D4F">
              <w:rPr>
                <w:rFonts w:ascii="Arial" w:eastAsia="Arial" w:hAnsi="Arial" w:cs="Arial"/>
                <w:b/>
                <w:color w:val="FFFFFF"/>
                <w:sz w:val="18"/>
                <w:szCs w:val="18"/>
                <w:lang w:val="id-ID"/>
              </w:rPr>
              <w:t xml:space="preserve">Batas </w:t>
            </w:r>
            <w:r w:rsidR="002D1E41">
              <w:rPr>
                <w:rFonts w:ascii="Arial" w:eastAsia="Arial" w:hAnsi="Arial" w:cs="Arial"/>
                <w:b/>
                <w:color w:val="FFFFFF"/>
                <w:sz w:val="18"/>
                <w:szCs w:val="18"/>
                <w:lang w:val="id-ID"/>
              </w:rPr>
              <w:t>Maksimum</w:t>
            </w:r>
            <w:r w:rsidR="002D1E41" w:rsidRPr="00AC3D4F">
              <w:rPr>
                <w:rFonts w:ascii="Arial" w:eastAsia="Arial" w:hAnsi="Arial" w:cs="Arial"/>
                <w:b/>
                <w:color w:val="FFFFFF"/>
                <w:sz w:val="18"/>
                <w:szCs w:val="18"/>
                <w:lang w:val="id-ID"/>
              </w:rPr>
              <w:t xml:space="preserve"> </w:t>
            </w:r>
            <w:r w:rsidRPr="00AC3D4F">
              <w:rPr>
                <w:rFonts w:ascii="Arial" w:eastAsia="Arial" w:hAnsi="Arial" w:cs="Arial"/>
                <w:b/>
                <w:color w:val="FFFFFF"/>
                <w:sz w:val="18"/>
                <w:szCs w:val="18"/>
                <w:lang w:val="id-ID"/>
              </w:rPr>
              <w:t>Dana</w:t>
            </w:r>
          </w:p>
          <w:p w14:paraId="06F291BB" w14:textId="6BE02F03" w:rsidR="00FD4ABC" w:rsidRPr="002D1E41" w:rsidRDefault="00FD4ABC">
            <w:pPr>
              <w:widowControl w:val="0"/>
              <w:spacing w:after="0"/>
              <w:jc w:val="left"/>
              <w:rPr>
                <w:rFonts w:ascii="Arial" w:eastAsia="Arial" w:hAnsi="Arial" w:cs="Arial"/>
                <w:b/>
                <w:color w:val="FFFFFF"/>
                <w:sz w:val="18"/>
                <w:szCs w:val="18"/>
              </w:rPr>
            </w:pPr>
          </w:p>
        </w:tc>
        <w:tc>
          <w:tcPr>
            <w:tcW w:w="2820" w:type="dxa"/>
            <w:shd w:val="clear" w:color="auto" w:fill="ED7D31"/>
            <w:tcMar>
              <w:top w:w="140" w:type="dxa"/>
              <w:left w:w="140" w:type="dxa"/>
              <w:bottom w:w="140" w:type="dxa"/>
              <w:right w:w="140" w:type="dxa"/>
            </w:tcMar>
          </w:tcPr>
          <w:p w14:paraId="22CD6536" w14:textId="3347FF1A" w:rsidR="00FD4ABC" w:rsidRPr="00C06D36" w:rsidRDefault="00BC56AB">
            <w:pPr>
              <w:widowControl w:val="0"/>
              <w:spacing w:after="0"/>
              <w:jc w:val="left"/>
              <w:rPr>
                <w:rFonts w:ascii="Arial" w:eastAsia="Arial" w:hAnsi="Arial" w:cs="Arial"/>
                <w:b/>
                <w:color w:val="FFFFFF"/>
                <w:sz w:val="18"/>
                <w:szCs w:val="18"/>
                <w:lang w:val="id-ID"/>
              </w:rPr>
            </w:pPr>
            <w:r>
              <w:rPr>
                <w:rFonts w:ascii="Arial" w:eastAsia="Arial" w:hAnsi="Arial" w:cs="Arial"/>
                <w:b/>
                <w:color w:val="FFFFFF"/>
                <w:sz w:val="18"/>
                <w:szCs w:val="18"/>
                <w:lang w:val="id-ID"/>
              </w:rPr>
              <w:t>% yang ditanggung oleh RSPO/memerlukan pendanaan bersama</w:t>
            </w:r>
          </w:p>
        </w:tc>
      </w:tr>
      <w:tr w:rsidR="00FD4ABC" w14:paraId="7BDBFE98" w14:textId="77777777">
        <w:trPr>
          <w:trHeight w:val="1065"/>
        </w:trPr>
        <w:tc>
          <w:tcPr>
            <w:tcW w:w="1380" w:type="dxa"/>
            <w:tcMar>
              <w:top w:w="140" w:type="dxa"/>
              <w:left w:w="140" w:type="dxa"/>
              <w:bottom w:w="140" w:type="dxa"/>
              <w:right w:w="140" w:type="dxa"/>
            </w:tcMar>
          </w:tcPr>
          <w:p w14:paraId="1E3FDDFD" w14:textId="77777777" w:rsidR="00BC56AB" w:rsidRDefault="00BC56AB">
            <w:pPr>
              <w:widowControl w:val="0"/>
              <w:spacing w:after="0"/>
              <w:jc w:val="left"/>
              <w:rPr>
                <w:rFonts w:ascii="Arial" w:eastAsia="Arial" w:hAnsi="Arial" w:cs="Arial"/>
                <w:b/>
                <w:sz w:val="18"/>
                <w:szCs w:val="18"/>
                <w:lang w:val="id-ID"/>
              </w:rPr>
            </w:pPr>
            <w:r>
              <w:rPr>
                <w:rFonts w:ascii="Arial" w:eastAsia="Arial" w:hAnsi="Arial" w:cs="Arial"/>
                <w:b/>
                <w:sz w:val="18"/>
                <w:szCs w:val="18"/>
                <w:lang w:val="id-ID"/>
              </w:rPr>
              <w:t>Tujuan 1:</w:t>
            </w:r>
          </w:p>
          <w:p w14:paraId="4AF1A06D" w14:textId="67981FEC" w:rsidR="00BC56AB" w:rsidRDefault="00BC56AB">
            <w:pPr>
              <w:widowControl w:val="0"/>
              <w:spacing w:after="0"/>
              <w:jc w:val="left"/>
              <w:rPr>
                <w:rFonts w:ascii="Arial" w:eastAsia="Arial" w:hAnsi="Arial" w:cs="Arial"/>
                <w:b/>
                <w:sz w:val="18"/>
                <w:szCs w:val="18"/>
                <w:lang w:val="id-ID"/>
              </w:rPr>
            </w:pPr>
            <w:r>
              <w:rPr>
                <w:rFonts w:ascii="Arial" w:eastAsia="Arial" w:hAnsi="Arial" w:cs="Arial"/>
                <w:b/>
                <w:sz w:val="18"/>
                <w:szCs w:val="18"/>
                <w:lang w:val="id-ID"/>
              </w:rPr>
              <w:t>Mata Pencaharian</w:t>
            </w:r>
          </w:p>
          <w:p w14:paraId="5EA5DC10" w14:textId="4724F349" w:rsidR="00FD4ABC" w:rsidRDefault="00FD4ABC">
            <w:pPr>
              <w:widowControl w:val="0"/>
              <w:spacing w:after="0"/>
              <w:jc w:val="left"/>
              <w:rPr>
                <w:rFonts w:ascii="Arial" w:eastAsia="Arial" w:hAnsi="Arial" w:cs="Arial"/>
                <w:b/>
                <w:sz w:val="18"/>
                <w:szCs w:val="18"/>
              </w:rPr>
            </w:pPr>
          </w:p>
        </w:tc>
        <w:tc>
          <w:tcPr>
            <w:tcW w:w="1305" w:type="dxa"/>
            <w:tcMar>
              <w:top w:w="140" w:type="dxa"/>
              <w:left w:w="140" w:type="dxa"/>
              <w:bottom w:w="140" w:type="dxa"/>
              <w:right w:w="140" w:type="dxa"/>
            </w:tcMar>
          </w:tcPr>
          <w:p w14:paraId="01D52F5E" w14:textId="31569DEA" w:rsidR="00BC56AB" w:rsidRDefault="00BC56AB">
            <w:pPr>
              <w:widowControl w:val="0"/>
              <w:spacing w:after="0"/>
              <w:jc w:val="left"/>
              <w:rPr>
                <w:rFonts w:ascii="Arial" w:eastAsia="Arial" w:hAnsi="Arial" w:cs="Arial"/>
                <w:sz w:val="18"/>
                <w:szCs w:val="18"/>
                <w:lang w:val="id-ID"/>
              </w:rPr>
            </w:pPr>
            <w:r>
              <w:rPr>
                <w:rFonts w:ascii="Arial" w:eastAsia="Arial" w:hAnsi="Arial" w:cs="Arial"/>
                <w:sz w:val="18"/>
                <w:szCs w:val="18"/>
                <w:lang w:val="id-ID"/>
              </w:rPr>
              <w:t>Program Mata Pencaharian</w:t>
            </w:r>
          </w:p>
          <w:p w14:paraId="1BF84069" w14:textId="06BEAB9D" w:rsidR="00FD4ABC" w:rsidRDefault="00FD4ABC">
            <w:pPr>
              <w:widowControl w:val="0"/>
              <w:spacing w:after="0"/>
              <w:jc w:val="left"/>
              <w:rPr>
                <w:rFonts w:ascii="Arial" w:eastAsia="Arial" w:hAnsi="Arial" w:cs="Arial"/>
                <w:sz w:val="18"/>
                <w:szCs w:val="18"/>
              </w:rPr>
            </w:pPr>
          </w:p>
        </w:tc>
        <w:tc>
          <w:tcPr>
            <w:tcW w:w="1365" w:type="dxa"/>
            <w:tcMar>
              <w:top w:w="140" w:type="dxa"/>
              <w:left w:w="140" w:type="dxa"/>
              <w:bottom w:w="140" w:type="dxa"/>
              <w:right w:w="140" w:type="dxa"/>
            </w:tcMar>
          </w:tcPr>
          <w:p w14:paraId="7741D6E9" w14:textId="40161EEF" w:rsidR="00BC56AB" w:rsidRDefault="00BC56AB">
            <w:pPr>
              <w:widowControl w:val="0"/>
              <w:spacing w:after="0"/>
              <w:jc w:val="left"/>
              <w:rPr>
                <w:rFonts w:ascii="Arial" w:eastAsia="Arial" w:hAnsi="Arial" w:cs="Arial"/>
                <w:sz w:val="18"/>
                <w:szCs w:val="18"/>
                <w:lang w:val="id-ID"/>
              </w:rPr>
            </w:pPr>
            <w:r>
              <w:rPr>
                <w:rFonts w:ascii="Arial" w:eastAsia="Arial" w:hAnsi="Arial" w:cs="Arial"/>
                <w:sz w:val="18"/>
                <w:szCs w:val="18"/>
                <w:lang w:val="id-ID"/>
              </w:rPr>
              <w:t xml:space="preserve">Pengembangan </w:t>
            </w:r>
            <w:r w:rsidR="002D1E41">
              <w:rPr>
                <w:rFonts w:ascii="Arial" w:eastAsia="Arial" w:hAnsi="Arial" w:cs="Arial"/>
                <w:sz w:val="18"/>
                <w:szCs w:val="18"/>
                <w:lang w:val="id-ID"/>
              </w:rPr>
              <w:t>Kemampuan</w:t>
            </w:r>
          </w:p>
          <w:p w14:paraId="1DCBB385" w14:textId="00145F84" w:rsidR="00FD4ABC" w:rsidRDefault="00FD4ABC">
            <w:pPr>
              <w:widowControl w:val="0"/>
              <w:spacing w:after="0"/>
              <w:jc w:val="left"/>
              <w:rPr>
                <w:rFonts w:ascii="Arial" w:eastAsia="Arial" w:hAnsi="Arial" w:cs="Arial"/>
                <w:sz w:val="18"/>
                <w:szCs w:val="18"/>
              </w:rPr>
            </w:pPr>
          </w:p>
        </w:tc>
        <w:tc>
          <w:tcPr>
            <w:tcW w:w="3000" w:type="dxa"/>
            <w:tcMar>
              <w:top w:w="140" w:type="dxa"/>
              <w:left w:w="140" w:type="dxa"/>
              <w:bottom w:w="140" w:type="dxa"/>
              <w:right w:w="140" w:type="dxa"/>
            </w:tcMar>
          </w:tcPr>
          <w:p w14:paraId="5576DF0C" w14:textId="3D9C0F88" w:rsidR="00170DC0" w:rsidRPr="002D1E41" w:rsidRDefault="00170DC0">
            <w:pPr>
              <w:widowControl w:val="0"/>
              <w:spacing w:after="0"/>
              <w:jc w:val="left"/>
              <w:rPr>
                <w:rFonts w:ascii="Arial" w:eastAsia="Arial" w:hAnsi="Arial" w:cs="Arial"/>
                <w:sz w:val="18"/>
                <w:szCs w:val="18"/>
                <w:lang w:val="id-ID"/>
              </w:rPr>
            </w:pPr>
            <w:r w:rsidRPr="00AC3D4F">
              <w:rPr>
                <w:rFonts w:ascii="Arial" w:eastAsia="Arial" w:hAnsi="Arial" w:cs="Arial"/>
                <w:sz w:val="18"/>
                <w:szCs w:val="18"/>
                <w:lang w:val="id-ID"/>
              </w:rPr>
              <w:t xml:space="preserve">Batas </w:t>
            </w:r>
            <w:r w:rsidR="002D1E41">
              <w:rPr>
                <w:rFonts w:ascii="Arial" w:eastAsia="Arial" w:hAnsi="Arial" w:cs="Arial"/>
                <w:sz w:val="18"/>
                <w:szCs w:val="18"/>
                <w:lang w:val="id-ID"/>
              </w:rPr>
              <w:t>maksimum</w:t>
            </w:r>
            <w:r w:rsidR="002D1E41" w:rsidRPr="002D1E41">
              <w:rPr>
                <w:rFonts w:ascii="Arial" w:eastAsia="Arial" w:hAnsi="Arial" w:cs="Arial"/>
                <w:sz w:val="18"/>
                <w:szCs w:val="18"/>
                <w:lang w:val="id-ID"/>
              </w:rPr>
              <w:t xml:space="preserve"> </w:t>
            </w:r>
            <w:r w:rsidRPr="002D1E41">
              <w:rPr>
                <w:rFonts w:ascii="Arial" w:eastAsia="Arial" w:hAnsi="Arial" w:cs="Arial"/>
                <w:sz w:val="18"/>
                <w:szCs w:val="18"/>
                <w:lang w:val="id-ID"/>
              </w:rPr>
              <w:t>khusus wilayah:</w:t>
            </w:r>
          </w:p>
          <w:p w14:paraId="24585608" w14:textId="77777777" w:rsidR="00FD4ABC" w:rsidRPr="002D1E41" w:rsidRDefault="00FD4ABC">
            <w:pPr>
              <w:widowControl w:val="0"/>
              <w:spacing w:after="0"/>
              <w:jc w:val="left"/>
              <w:rPr>
                <w:rFonts w:ascii="Arial" w:eastAsia="Arial" w:hAnsi="Arial" w:cs="Arial"/>
                <w:sz w:val="18"/>
                <w:szCs w:val="18"/>
              </w:rPr>
            </w:pPr>
          </w:p>
          <w:tbl>
            <w:tblPr>
              <w:tblStyle w:val="a4"/>
              <w:tblW w:w="2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60"/>
              <w:gridCol w:w="1360"/>
            </w:tblGrid>
            <w:tr w:rsidR="00FD4ABC" w:rsidRPr="002D1E41" w14:paraId="79BDE669" w14:textId="77777777">
              <w:tc>
                <w:tcPr>
                  <w:tcW w:w="1360" w:type="dxa"/>
                  <w:shd w:val="clear" w:color="auto" w:fill="auto"/>
                  <w:tcMar>
                    <w:top w:w="100" w:type="dxa"/>
                    <w:left w:w="100" w:type="dxa"/>
                    <w:bottom w:w="100" w:type="dxa"/>
                    <w:right w:w="100" w:type="dxa"/>
                  </w:tcMar>
                </w:tcPr>
                <w:p w14:paraId="705BEFB7" w14:textId="77777777" w:rsidR="00170DC0" w:rsidRPr="002D1E41" w:rsidRDefault="00170DC0">
                  <w:pPr>
                    <w:widowControl w:val="0"/>
                    <w:pBdr>
                      <w:top w:val="nil"/>
                      <w:left w:val="nil"/>
                      <w:bottom w:val="nil"/>
                      <w:right w:val="nil"/>
                      <w:between w:val="nil"/>
                    </w:pBdr>
                    <w:spacing w:after="0"/>
                    <w:jc w:val="center"/>
                    <w:rPr>
                      <w:b/>
                      <w:sz w:val="16"/>
                      <w:szCs w:val="16"/>
                      <w:lang w:val="id-ID"/>
                    </w:rPr>
                  </w:pPr>
                  <w:r w:rsidRPr="002D1E41">
                    <w:rPr>
                      <w:b/>
                      <w:sz w:val="16"/>
                      <w:szCs w:val="16"/>
                      <w:lang w:val="id-ID"/>
                    </w:rPr>
                    <w:t>Wilayah</w:t>
                  </w:r>
                </w:p>
                <w:p w14:paraId="6BE92C3F" w14:textId="270CB24B" w:rsidR="00FD4ABC" w:rsidRPr="002D1E41" w:rsidRDefault="00FD4ABC">
                  <w:pPr>
                    <w:widowControl w:val="0"/>
                    <w:pBdr>
                      <w:top w:val="nil"/>
                      <w:left w:val="nil"/>
                      <w:bottom w:val="nil"/>
                      <w:right w:val="nil"/>
                      <w:between w:val="nil"/>
                    </w:pBdr>
                    <w:spacing w:after="0"/>
                    <w:jc w:val="center"/>
                    <w:rPr>
                      <w:b/>
                      <w:sz w:val="16"/>
                      <w:szCs w:val="16"/>
                    </w:rPr>
                  </w:pPr>
                </w:p>
              </w:tc>
              <w:tc>
                <w:tcPr>
                  <w:tcW w:w="1360" w:type="dxa"/>
                  <w:shd w:val="clear" w:color="auto" w:fill="auto"/>
                  <w:tcMar>
                    <w:top w:w="100" w:type="dxa"/>
                    <w:left w:w="100" w:type="dxa"/>
                    <w:bottom w:w="100" w:type="dxa"/>
                    <w:right w:w="100" w:type="dxa"/>
                  </w:tcMar>
                </w:tcPr>
                <w:p w14:paraId="4645D7F9" w14:textId="5A49356F" w:rsidR="00170DC0" w:rsidRPr="002D1E41" w:rsidRDefault="00170DC0">
                  <w:pPr>
                    <w:widowControl w:val="0"/>
                    <w:pBdr>
                      <w:top w:val="nil"/>
                      <w:left w:val="nil"/>
                      <w:bottom w:val="nil"/>
                      <w:right w:val="nil"/>
                      <w:between w:val="nil"/>
                    </w:pBdr>
                    <w:spacing w:after="0"/>
                    <w:jc w:val="center"/>
                    <w:rPr>
                      <w:b/>
                      <w:sz w:val="16"/>
                      <w:szCs w:val="16"/>
                      <w:lang w:val="id-ID"/>
                    </w:rPr>
                  </w:pPr>
                  <w:r w:rsidRPr="002D1E41">
                    <w:rPr>
                      <w:b/>
                      <w:sz w:val="16"/>
                      <w:szCs w:val="16"/>
                      <w:lang w:val="id-ID"/>
                    </w:rPr>
                    <w:t xml:space="preserve">Batas </w:t>
                  </w:r>
                  <w:r w:rsidR="002D1E41">
                    <w:rPr>
                      <w:b/>
                      <w:sz w:val="16"/>
                      <w:szCs w:val="16"/>
                      <w:lang w:val="id-ID"/>
                    </w:rPr>
                    <w:t>maksimum</w:t>
                  </w:r>
                  <w:r w:rsidR="002D1E41" w:rsidRPr="002D1E41">
                    <w:rPr>
                      <w:b/>
                      <w:sz w:val="16"/>
                      <w:szCs w:val="16"/>
                      <w:lang w:val="id-ID"/>
                    </w:rPr>
                    <w:t xml:space="preserve"> </w:t>
                  </w:r>
                  <w:r w:rsidRPr="002D1E41">
                    <w:rPr>
                      <w:b/>
                      <w:sz w:val="16"/>
                      <w:szCs w:val="16"/>
                      <w:lang w:val="id-ID"/>
                    </w:rPr>
                    <w:t>(dolar AS)/proyek</w:t>
                  </w:r>
                </w:p>
                <w:p w14:paraId="6B5367B1" w14:textId="4593C5C8" w:rsidR="00FD4ABC" w:rsidRPr="002D1E41" w:rsidRDefault="00FD4ABC">
                  <w:pPr>
                    <w:widowControl w:val="0"/>
                    <w:pBdr>
                      <w:top w:val="nil"/>
                      <w:left w:val="nil"/>
                      <w:bottom w:val="nil"/>
                      <w:right w:val="nil"/>
                      <w:between w:val="nil"/>
                    </w:pBdr>
                    <w:spacing w:after="0"/>
                    <w:jc w:val="center"/>
                    <w:rPr>
                      <w:b/>
                      <w:sz w:val="16"/>
                      <w:szCs w:val="16"/>
                    </w:rPr>
                  </w:pPr>
                </w:p>
              </w:tc>
            </w:tr>
            <w:tr w:rsidR="00FD4ABC" w:rsidRPr="002D1E41" w14:paraId="3B0DA6DF" w14:textId="77777777">
              <w:tc>
                <w:tcPr>
                  <w:tcW w:w="1360" w:type="dxa"/>
                  <w:shd w:val="clear" w:color="auto" w:fill="auto"/>
                  <w:tcMar>
                    <w:top w:w="100" w:type="dxa"/>
                    <w:left w:w="100" w:type="dxa"/>
                    <w:bottom w:w="100" w:type="dxa"/>
                    <w:right w:w="100" w:type="dxa"/>
                  </w:tcMar>
                </w:tcPr>
                <w:p w14:paraId="053D46C1" w14:textId="77777777" w:rsidR="00FD4ABC" w:rsidRPr="002D1E41" w:rsidRDefault="00224119">
                  <w:pPr>
                    <w:widowControl w:val="0"/>
                    <w:pBdr>
                      <w:top w:val="nil"/>
                      <w:left w:val="nil"/>
                      <w:bottom w:val="nil"/>
                      <w:right w:val="nil"/>
                      <w:between w:val="nil"/>
                    </w:pBdr>
                    <w:spacing w:after="0"/>
                    <w:jc w:val="center"/>
                    <w:rPr>
                      <w:sz w:val="16"/>
                      <w:szCs w:val="16"/>
                    </w:rPr>
                  </w:pPr>
                  <w:r w:rsidRPr="002D1E41">
                    <w:rPr>
                      <w:sz w:val="16"/>
                      <w:szCs w:val="16"/>
                    </w:rPr>
                    <w:t>ASEAN (Malaysia, Indonesia, India, Thailand)</w:t>
                  </w:r>
                </w:p>
              </w:tc>
              <w:tc>
                <w:tcPr>
                  <w:tcW w:w="1360" w:type="dxa"/>
                  <w:shd w:val="clear" w:color="auto" w:fill="auto"/>
                  <w:tcMar>
                    <w:top w:w="100" w:type="dxa"/>
                    <w:left w:w="100" w:type="dxa"/>
                    <w:bottom w:w="100" w:type="dxa"/>
                    <w:right w:w="100" w:type="dxa"/>
                  </w:tcMar>
                </w:tcPr>
                <w:p w14:paraId="1AD0104A" w14:textId="6CDA7998" w:rsidR="00FD4ABC" w:rsidRPr="002D1E41" w:rsidRDefault="00224119">
                  <w:pPr>
                    <w:widowControl w:val="0"/>
                    <w:pBdr>
                      <w:top w:val="nil"/>
                      <w:left w:val="nil"/>
                      <w:bottom w:val="nil"/>
                      <w:right w:val="nil"/>
                      <w:between w:val="nil"/>
                    </w:pBdr>
                    <w:spacing w:after="0"/>
                    <w:jc w:val="center"/>
                    <w:rPr>
                      <w:sz w:val="16"/>
                      <w:szCs w:val="16"/>
                    </w:rPr>
                  </w:pPr>
                  <w:r w:rsidRPr="002D1E41">
                    <w:rPr>
                      <w:sz w:val="16"/>
                      <w:szCs w:val="16"/>
                    </w:rPr>
                    <w:t>25</w:t>
                  </w:r>
                  <w:r w:rsidR="00170DC0" w:rsidRPr="002D1E41">
                    <w:rPr>
                      <w:sz w:val="16"/>
                      <w:szCs w:val="16"/>
                      <w:lang w:val="id-ID"/>
                    </w:rPr>
                    <w:t>.</w:t>
                  </w:r>
                  <w:r w:rsidRPr="002D1E41">
                    <w:rPr>
                      <w:sz w:val="16"/>
                      <w:szCs w:val="16"/>
                    </w:rPr>
                    <w:t>000</w:t>
                  </w:r>
                </w:p>
              </w:tc>
            </w:tr>
            <w:tr w:rsidR="00FD4ABC" w:rsidRPr="002D1E41" w14:paraId="4EA57142" w14:textId="77777777">
              <w:tc>
                <w:tcPr>
                  <w:tcW w:w="1360" w:type="dxa"/>
                  <w:shd w:val="clear" w:color="auto" w:fill="auto"/>
                  <w:tcMar>
                    <w:top w:w="100" w:type="dxa"/>
                    <w:left w:w="100" w:type="dxa"/>
                    <w:bottom w:w="100" w:type="dxa"/>
                    <w:right w:w="100" w:type="dxa"/>
                  </w:tcMar>
                </w:tcPr>
                <w:p w14:paraId="72AE891F" w14:textId="5B500908" w:rsidR="00170DC0" w:rsidRPr="002D1E41" w:rsidRDefault="00170DC0">
                  <w:pPr>
                    <w:widowControl w:val="0"/>
                    <w:pBdr>
                      <w:top w:val="nil"/>
                      <w:left w:val="nil"/>
                      <w:bottom w:val="nil"/>
                      <w:right w:val="nil"/>
                      <w:between w:val="nil"/>
                    </w:pBdr>
                    <w:spacing w:after="0"/>
                    <w:jc w:val="center"/>
                    <w:rPr>
                      <w:sz w:val="16"/>
                      <w:szCs w:val="16"/>
                      <w:lang w:val="id-ID"/>
                    </w:rPr>
                  </w:pPr>
                  <w:r w:rsidRPr="002D1E41">
                    <w:rPr>
                      <w:sz w:val="16"/>
                      <w:szCs w:val="16"/>
                      <w:lang w:val="id-ID"/>
                    </w:rPr>
                    <w:lastRenderedPageBreak/>
                    <w:t xml:space="preserve">Afrika, Amerika Latin, dan </w:t>
                  </w:r>
                  <w:r w:rsidR="009203D1" w:rsidRPr="002D1E41">
                    <w:rPr>
                      <w:sz w:val="16"/>
                      <w:szCs w:val="16"/>
                      <w:lang w:val="id-ID"/>
                    </w:rPr>
                    <w:t>negara-negara lainnya</w:t>
                  </w:r>
                </w:p>
                <w:p w14:paraId="15C79780" w14:textId="60D1B45D" w:rsidR="00FD4ABC" w:rsidRPr="002D1E41" w:rsidRDefault="00FD4ABC">
                  <w:pPr>
                    <w:widowControl w:val="0"/>
                    <w:pBdr>
                      <w:top w:val="nil"/>
                      <w:left w:val="nil"/>
                      <w:bottom w:val="nil"/>
                      <w:right w:val="nil"/>
                      <w:between w:val="nil"/>
                    </w:pBdr>
                    <w:spacing w:after="0"/>
                    <w:jc w:val="center"/>
                    <w:rPr>
                      <w:sz w:val="16"/>
                      <w:szCs w:val="16"/>
                    </w:rPr>
                  </w:pPr>
                </w:p>
              </w:tc>
              <w:tc>
                <w:tcPr>
                  <w:tcW w:w="1360" w:type="dxa"/>
                  <w:shd w:val="clear" w:color="auto" w:fill="auto"/>
                  <w:tcMar>
                    <w:top w:w="100" w:type="dxa"/>
                    <w:left w:w="100" w:type="dxa"/>
                    <w:bottom w:w="100" w:type="dxa"/>
                    <w:right w:w="100" w:type="dxa"/>
                  </w:tcMar>
                </w:tcPr>
                <w:p w14:paraId="250BBEDA" w14:textId="0EA2A1A9" w:rsidR="00FD4ABC" w:rsidRPr="002D1E41" w:rsidRDefault="00224119">
                  <w:pPr>
                    <w:widowControl w:val="0"/>
                    <w:pBdr>
                      <w:top w:val="nil"/>
                      <w:left w:val="nil"/>
                      <w:bottom w:val="nil"/>
                      <w:right w:val="nil"/>
                      <w:between w:val="nil"/>
                    </w:pBdr>
                    <w:spacing w:after="0"/>
                    <w:jc w:val="center"/>
                    <w:rPr>
                      <w:sz w:val="16"/>
                      <w:szCs w:val="16"/>
                    </w:rPr>
                  </w:pPr>
                  <w:r w:rsidRPr="002D1E41">
                    <w:rPr>
                      <w:sz w:val="16"/>
                      <w:szCs w:val="16"/>
                    </w:rPr>
                    <w:t>40</w:t>
                  </w:r>
                  <w:r w:rsidR="009203D1" w:rsidRPr="002D1E41">
                    <w:rPr>
                      <w:sz w:val="16"/>
                      <w:szCs w:val="16"/>
                      <w:lang w:val="id-ID"/>
                    </w:rPr>
                    <w:t>.</w:t>
                  </w:r>
                  <w:r w:rsidRPr="002D1E41">
                    <w:rPr>
                      <w:sz w:val="16"/>
                      <w:szCs w:val="16"/>
                    </w:rPr>
                    <w:t>000</w:t>
                  </w:r>
                </w:p>
              </w:tc>
            </w:tr>
          </w:tbl>
          <w:p w14:paraId="3BF6D66E" w14:textId="77777777" w:rsidR="00FD4ABC" w:rsidRPr="002D1E41" w:rsidRDefault="00FD4ABC">
            <w:pPr>
              <w:widowControl w:val="0"/>
              <w:spacing w:after="0"/>
              <w:jc w:val="left"/>
              <w:rPr>
                <w:rFonts w:ascii="Arial" w:eastAsia="Arial" w:hAnsi="Arial" w:cs="Arial"/>
                <w:sz w:val="18"/>
                <w:szCs w:val="18"/>
              </w:rPr>
            </w:pPr>
          </w:p>
          <w:p w14:paraId="362F5C11" w14:textId="48CFD28D" w:rsidR="009203D1" w:rsidRPr="002D1E41" w:rsidRDefault="009203D1">
            <w:pPr>
              <w:widowControl w:val="0"/>
              <w:spacing w:after="0"/>
              <w:jc w:val="left"/>
              <w:rPr>
                <w:rFonts w:ascii="Arial" w:eastAsia="Arial" w:hAnsi="Arial" w:cs="Arial"/>
                <w:sz w:val="18"/>
                <w:szCs w:val="18"/>
                <w:lang w:val="id-ID"/>
              </w:rPr>
            </w:pPr>
            <w:r w:rsidRPr="002D1E41">
              <w:rPr>
                <w:rFonts w:ascii="Arial" w:eastAsia="Arial" w:hAnsi="Arial" w:cs="Arial"/>
                <w:sz w:val="18"/>
                <w:szCs w:val="18"/>
                <w:lang w:val="id-ID"/>
              </w:rPr>
              <w:t xml:space="preserve">Jika jumlahnya lebih dari 25.000 dolar AS, separuh (50%) dana yang diajukan harus berasal dari pendanaan bersama. </w:t>
            </w:r>
          </w:p>
          <w:p w14:paraId="49E73506" w14:textId="77777777" w:rsidR="00FD4ABC" w:rsidRPr="002D1E41" w:rsidRDefault="00FD4ABC">
            <w:pPr>
              <w:widowControl w:val="0"/>
              <w:spacing w:after="0"/>
              <w:jc w:val="left"/>
              <w:rPr>
                <w:rFonts w:ascii="Arial" w:eastAsia="Arial" w:hAnsi="Arial" w:cs="Arial"/>
                <w:sz w:val="18"/>
                <w:szCs w:val="18"/>
              </w:rPr>
            </w:pPr>
          </w:p>
          <w:p w14:paraId="29DD6ED7" w14:textId="4700E4B5" w:rsidR="009203D1" w:rsidRPr="002D1E41" w:rsidRDefault="009203D1">
            <w:pPr>
              <w:widowControl w:val="0"/>
              <w:spacing w:after="0"/>
              <w:jc w:val="left"/>
              <w:rPr>
                <w:rFonts w:ascii="Arial" w:eastAsia="Arial" w:hAnsi="Arial" w:cs="Arial"/>
                <w:sz w:val="18"/>
                <w:szCs w:val="18"/>
                <w:lang w:val="id-ID"/>
              </w:rPr>
            </w:pPr>
            <w:r w:rsidRPr="002D1E41">
              <w:rPr>
                <w:rFonts w:ascii="Arial" w:eastAsia="Arial" w:hAnsi="Arial" w:cs="Arial"/>
                <w:sz w:val="18"/>
                <w:szCs w:val="18"/>
                <w:lang w:val="id-ID"/>
              </w:rPr>
              <w:t>Durasi proyek adalah 3-24 bulan.</w:t>
            </w:r>
          </w:p>
          <w:p w14:paraId="45EA091C" w14:textId="0320E4E1" w:rsidR="00FD4ABC" w:rsidRPr="002D1E41" w:rsidRDefault="00FD4ABC">
            <w:pPr>
              <w:widowControl w:val="0"/>
              <w:spacing w:after="0"/>
              <w:jc w:val="left"/>
              <w:rPr>
                <w:rFonts w:ascii="Arial" w:eastAsia="Arial" w:hAnsi="Arial" w:cs="Arial"/>
                <w:sz w:val="18"/>
                <w:szCs w:val="18"/>
              </w:rPr>
            </w:pPr>
          </w:p>
        </w:tc>
        <w:tc>
          <w:tcPr>
            <w:tcW w:w="2820" w:type="dxa"/>
            <w:tcMar>
              <w:top w:w="140" w:type="dxa"/>
              <w:left w:w="140" w:type="dxa"/>
              <w:bottom w:w="140" w:type="dxa"/>
              <w:right w:w="140" w:type="dxa"/>
            </w:tcMar>
          </w:tcPr>
          <w:p w14:paraId="46FCED4E" w14:textId="038E636D" w:rsidR="009203D1" w:rsidRPr="009203D1" w:rsidRDefault="003D7882">
            <w:pPr>
              <w:widowControl w:val="0"/>
              <w:numPr>
                <w:ilvl w:val="0"/>
                <w:numId w:val="46"/>
              </w:numPr>
              <w:spacing w:after="0"/>
              <w:jc w:val="left"/>
              <w:rPr>
                <w:rFonts w:ascii="Arial" w:eastAsia="Arial" w:hAnsi="Arial" w:cs="Arial"/>
                <w:sz w:val="18"/>
                <w:szCs w:val="18"/>
              </w:rPr>
            </w:pPr>
            <w:r>
              <w:rPr>
                <w:rFonts w:ascii="Arial" w:eastAsia="Arial" w:hAnsi="Arial" w:cs="Arial"/>
                <w:sz w:val="18"/>
                <w:szCs w:val="18"/>
                <w:lang w:val="id-ID"/>
              </w:rPr>
              <w:lastRenderedPageBreak/>
              <w:t xml:space="preserve">Hanya separuh </w:t>
            </w:r>
            <w:r w:rsidR="009203D1">
              <w:rPr>
                <w:rFonts w:ascii="Arial" w:eastAsia="Arial" w:hAnsi="Arial" w:cs="Arial"/>
                <w:sz w:val="18"/>
                <w:szCs w:val="18"/>
                <w:lang w:val="id-ID"/>
              </w:rPr>
              <w:t xml:space="preserve">(50%) </w:t>
            </w:r>
            <w:r w:rsidR="005C406B">
              <w:rPr>
                <w:rFonts w:ascii="Arial" w:eastAsia="Arial" w:hAnsi="Arial" w:cs="Arial"/>
                <w:sz w:val="18"/>
                <w:szCs w:val="18"/>
                <w:lang w:val="id-ID"/>
              </w:rPr>
              <w:t xml:space="preserve">dana yang ditanggung </w:t>
            </w:r>
            <w:r>
              <w:rPr>
                <w:rFonts w:ascii="Arial" w:eastAsia="Arial" w:hAnsi="Arial" w:cs="Arial"/>
                <w:sz w:val="18"/>
                <w:szCs w:val="18"/>
                <w:lang w:val="id-ID"/>
              </w:rPr>
              <w:t>untuk</w:t>
            </w:r>
            <w:r w:rsidR="005C406B">
              <w:rPr>
                <w:rFonts w:ascii="Arial" w:eastAsia="Arial" w:hAnsi="Arial" w:cs="Arial"/>
                <w:sz w:val="18"/>
                <w:szCs w:val="18"/>
                <w:lang w:val="id-ID"/>
              </w:rPr>
              <w:t xml:space="preserve"> permohonan Pengembangan </w:t>
            </w:r>
            <w:r w:rsidR="00205CEC">
              <w:rPr>
                <w:rFonts w:ascii="Arial" w:eastAsia="Arial" w:hAnsi="Arial" w:cs="Arial"/>
                <w:sz w:val="18"/>
                <w:szCs w:val="18"/>
                <w:lang w:val="id-ID"/>
              </w:rPr>
              <w:t>Kemampuan</w:t>
            </w:r>
            <w:r w:rsidR="00205CEC">
              <w:rPr>
                <w:rFonts w:ascii="Arial" w:eastAsia="Arial" w:hAnsi="Arial" w:cs="Arial"/>
                <w:sz w:val="18"/>
                <w:szCs w:val="18"/>
                <w:lang w:val="id-ID"/>
              </w:rPr>
              <w:t xml:space="preserve"> </w:t>
            </w:r>
            <w:r w:rsidR="005C406B">
              <w:rPr>
                <w:rFonts w:ascii="Arial" w:eastAsia="Arial" w:hAnsi="Arial" w:cs="Arial"/>
                <w:sz w:val="18"/>
                <w:szCs w:val="18"/>
                <w:lang w:val="id-ID"/>
              </w:rPr>
              <w:t>(</w:t>
            </w:r>
            <w:r w:rsidR="00205CEC">
              <w:rPr>
                <w:rFonts w:ascii="Arial" w:eastAsia="Arial" w:hAnsi="Arial" w:cs="Arial"/>
                <w:sz w:val="18"/>
                <w:szCs w:val="18"/>
                <w:lang w:val="id-ID"/>
              </w:rPr>
              <w:t>disesuaikan</w:t>
            </w:r>
            <w:r w:rsidR="005C406B">
              <w:rPr>
                <w:rFonts w:ascii="Arial" w:eastAsia="Arial" w:hAnsi="Arial" w:cs="Arial"/>
                <w:sz w:val="18"/>
                <w:szCs w:val="18"/>
                <w:lang w:val="id-ID"/>
              </w:rPr>
              <w:t xml:space="preserve"> </w:t>
            </w:r>
            <w:r w:rsidR="00205CEC">
              <w:rPr>
                <w:rFonts w:ascii="Arial" w:eastAsia="Arial" w:hAnsi="Arial" w:cs="Arial"/>
                <w:sz w:val="18"/>
                <w:szCs w:val="18"/>
                <w:lang w:val="id-ID"/>
              </w:rPr>
              <w:t xml:space="preserve">dengan </w:t>
            </w:r>
            <w:r w:rsidR="005C406B">
              <w:rPr>
                <w:rFonts w:ascii="Arial" w:eastAsia="Arial" w:hAnsi="Arial" w:cs="Arial"/>
                <w:sz w:val="18"/>
                <w:szCs w:val="18"/>
                <w:lang w:val="id-ID"/>
              </w:rPr>
              <w:t xml:space="preserve">batas </w:t>
            </w:r>
            <w:r w:rsidR="00205CEC">
              <w:rPr>
                <w:rFonts w:ascii="Arial" w:eastAsia="Arial" w:hAnsi="Arial" w:cs="Arial"/>
                <w:sz w:val="18"/>
                <w:szCs w:val="18"/>
                <w:lang w:val="id-ID"/>
              </w:rPr>
              <w:t xml:space="preserve">maksimum </w:t>
            </w:r>
            <w:r w:rsidR="005C406B">
              <w:rPr>
                <w:rFonts w:ascii="Arial" w:eastAsia="Arial" w:hAnsi="Arial" w:cs="Arial"/>
                <w:sz w:val="18"/>
                <w:szCs w:val="18"/>
                <w:lang w:val="id-ID"/>
              </w:rPr>
              <w:t>dana)</w:t>
            </w:r>
          </w:p>
          <w:p w14:paraId="6D87A385" w14:textId="0888FB48" w:rsidR="003D7882" w:rsidRPr="003D7882" w:rsidRDefault="000C5206">
            <w:pPr>
              <w:widowControl w:val="0"/>
              <w:numPr>
                <w:ilvl w:val="0"/>
                <w:numId w:val="46"/>
              </w:numPr>
              <w:spacing w:after="0"/>
              <w:jc w:val="left"/>
              <w:rPr>
                <w:rFonts w:ascii="Arial" w:eastAsia="Arial" w:hAnsi="Arial" w:cs="Arial"/>
                <w:sz w:val="18"/>
                <w:szCs w:val="18"/>
              </w:rPr>
            </w:pPr>
            <w:r>
              <w:rPr>
                <w:rFonts w:ascii="Arial" w:eastAsia="Arial" w:hAnsi="Arial" w:cs="Arial"/>
                <w:sz w:val="18"/>
                <w:szCs w:val="18"/>
                <w:lang w:val="id-ID"/>
              </w:rPr>
              <w:t>Diperlukan</w:t>
            </w:r>
            <w:r w:rsidR="003D7882">
              <w:rPr>
                <w:rFonts w:ascii="Arial" w:eastAsia="Arial" w:hAnsi="Arial" w:cs="Arial"/>
                <w:sz w:val="18"/>
                <w:szCs w:val="18"/>
                <w:lang w:val="id-ID"/>
              </w:rPr>
              <w:t xml:space="preserve"> pendanaan bersama jika </w:t>
            </w:r>
            <w:r w:rsidR="00205CEC">
              <w:rPr>
                <w:rFonts w:ascii="Arial" w:eastAsia="Arial" w:hAnsi="Arial" w:cs="Arial"/>
                <w:sz w:val="18"/>
                <w:szCs w:val="18"/>
                <w:lang w:val="id-ID"/>
              </w:rPr>
              <w:t>jumlah</w:t>
            </w:r>
            <w:r w:rsidR="00205CEC">
              <w:rPr>
                <w:rFonts w:ascii="Arial" w:eastAsia="Arial" w:hAnsi="Arial" w:cs="Arial"/>
                <w:sz w:val="18"/>
                <w:szCs w:val="18"/>
                <w:lang w:val="id-ID"/>
              </w:rPr>
              <w:t xml:space="preserve"> dana</w:t>
            </w:r>
            <w:r w:rsidR="00205CEC">
              <w:rPr>
                <w:rFonts w:ascii="Arial" w:eastAsia="Arial" w:hAnsi="Arial" w:cs="Arial"/>
                <w:sz w:val="18"/>
                <w:szCs w:val="18"/>
                <w:lang w:val="id-ID"/>
              </w:rPr>
              <w:t xml:space="preserve"> </w:t>
            </w:r>
            <w:r w:rsidR="003D7882">
              <w:rPr>
                <w:rFonts w:ascii="Arial" w:eastAsia="Arial" w:hAnsi="Arial" w:cs="Arial"/>
                <w:sz w:val="18"/>
                <w:szCs w:val="18"/>
                <w:lang w:val="id-ID"/>
              </w:rPr>
              <w:t>melebihi 25.000 dolar AS</w:t>
            </w:r>
          </w:p>
          <w:p w14:paraId="5EBFB6FD" w14:textId="190DA12F" w:rsidR="00FD4ABC" w:rsidRDefault="00FD4ABC" w:rsidP="003D7882">
            <w:pPr>
              <w:widowControl w:val="0"/>
              <w:spacing w:after="0"/>
              <w:ind w:left="720"/>
              <w:jc w:val="left"/>
              <w:rPr>
                <w:rFonts w:ascii="Arial" w:eastAsia="Arial" w:hAnsi="Arial" w:cs="Arial"/>
                <w:sz w:val="18"/>
                <w:szCs w:val="18"/>
              </w:rPr>
            </w:pPr>
          </w:p>
        </w:tc>
      </w:tr>
      <w:tr w:rsidR="00FD4ABC" w14:paraId="2563055F" w14:textId="77777777">
        <w:trPr>
          <w:trHeight w:val="705"/>
        </w:trPr>
        <w:tc>
          <w:tcPr>
            <w:tcW w:w="1380" w:type="dxa"/>
            <w:vMerge w:val="restart"/>
            <w:tcMar>
              <w:top w:w="140" w:type="dxa"/>
              <w:left w:w="140" w:type="dxa"/>
              <w:bottom w:w="140" w:type="dxa"/>
              <w:right w:w="140" w:type="dxa"/>
            </w:tcMar>
          </w:tcPr>
          <w:p w14:paraId="06A32128" w14:textId="77777777" w:rsidR="003D7882" w:rsidRDefault="003D7882">
            <w:pPr>
              <w:widowControl w:val="0"/>
              <w:spacing w:after="0"/>
              <w:jc w:val="left"/>
              <w:rPr>
                <w:rFonts w:ascii="Arial" w:eastAsia="Arial" w:hAnsi="Arial" w:cs="Arial"/>
                <w:b/>
                <w:sz w:val="18"/>
                <w:szCs w:val="18"/>
                <w:lang w:val="id-ID"/>
              </w:rPr>
            </w:pPr>
            <w:r>
              <w:rPr>
                <w:rFonts w:ascii="Arial" w:eastAsia="Arial" w:hAnsi="Arial" w:cs="Arial"/>
                <w:b/>
                <w:sz w:val="18"/>
                <w:szCs w:val="18"/>
                <w:lang w:val="id-ID"/>
              </w:rPr>
              <w:lastRenderedPageBreak/>
              <w:t>Tujuan 2:</w:t>
            </w:r>
          </w:p>
          <w:p w14:paraId="7A2063A1" w14:textId="1BAC19DD" w:rsidR="003D7882" w:rsidRDefault="003D7882">
            <w:pPr>
              <w:widowControl w:val="0"/>
              <w:spacing w:after="0"/>
              <w:jc w:val="left"/>
              <w:rPr>
                <w:rFonts w:ascii="Arial" w:eastAsia="Arial" w:hAnsi="Arial" w:cs="Arial"/>
                <w:b/>
                <w:sz w:val="18"/>
                <w:szCs w:val="18"/>
                <w:lang w:val="id-ID"/>
              </w:rPr>
            </w:pPr>
            <w:r>
              <w:rPr>
                <w:rFonts w:ascii="Arial" w:eastAsia="Arial" w:hAnsi="Arial" w:cs="Arial"/>
                <w:b/>
                <w:sz w:val="18"/>
                <w:szCs w:val="18"/>
                <w:lang w:val="id-ID"/>
              </w:rPr>
              <w:t>Sertifikasi</w:t>
            </w:r>
          </w:p>
          <w:p w14:paraId="41C302A2" w14:textId="3F0891EF" w:rsidR="00FD4ABC" w:rsidRDefault="00FD4ABC">
            <w:pPr>
              <w:widowControl w:val="0"/>
              <w:spacing w:after="0"/>
              <w:jc w:val="left"/>
              <w:rPr>
                <w:rFonts w:ascii="Arial" w:eastAsia="Arial" w:hAnsi="Arial" w:cs="Arial"/>
                <w:sz w:val="18"/>
                <w:szCs w:val="18"/>
              </w:rPr>
            </w:pPr>
          </w:p>
        </w:tc>
        <w:tc>
          <w:tcPr>
            <w:tcW w:w="1305" w:type="dxa"/>
            <w:vMerge w:val="restart"/>
            <w:tcMar>
              <w:top w:w="140" w:type="dxa"/>
              <w:left w:w="140" w:type="dxa"/>
              <w:bottom w:w="140" w:type="dxa"/>
              <w:right w:w="140" w:type="dxa"/>
            </w:tcMar>
          </w:tcPr>
          <w:p w14:paraId="74BBF323" w14:textId="77777777" w:rsidR="003D7882" w:rsidRDefault="003D7882">
            <w:pPr>
              <w:widowControl w:val="0"/>
              <w:spacing w:after="0"/>
              <w:jc w:val="left"/>
              <w:rPr>
                <w:rFonts w:ascii="Arial" w:eastAsia="Arial" w:hAnsi="Arial" w:cs="Arial"/>
                <w:sz w:val="18"/>
                <w:szCs w:val="18"/>
                <w:lang w:val="id-ID"/>
              </w:rPr>
            </w:pPr>
            <w:r>
              <w:rPr>
                <w:rFonts w:ascii="Arial" w:eastAsia="Arial" w:hAnsi="Arial" w:cs="Arial"/>
                <w:sz w:val="18"/>
                <w:szCs w:val="18"/>
                <w:lang w:val="id-ID"/>
              </w:rPr>
              <w:t>Program Sertifikasi</w:t>
            </w:r>
          </w:p>
          <w:p w14:paraId="34D62B8D" w14:textId="77777777" w:rsidR="00FD4ABC" w:rsidRDefault="00FD4ABC" w:rsidP="00C06D36">
            <w:pPr>
              <w:widowControl w:val="0"/>
              <w:spacing w:after="0"/>
              <w:jc w:val="left"/>
              <w:rPr>
                <w:rFonts w:ascii="Arial" w:eastAsia="Arial" w:hAnsi="Arial" w:cs="Arial"/>
                <w:i/>
                <w:sz w:val="18"/>
                <w:szCs w:val="18"/>
              </w:rPr>
            </w:pPr>
          </w:p>
        </w:tc>
        <w:tc>
          <w:tcPr>
            <w:tcW w:w="1365" w:type="dxa"/>
            <w:tcMar>
              <w:top w:w="140" w:type="dxa"/>
              <w:left w:w="140" w:type="dxa"/>
              <w:bottom w:w="140" w:type="dxa"/>
              <w:right w:w="140" w:type="dxa"/>
            </w:tcMar>
          </w:tcPr>
          <w:p w14:paraId="18701E33" w14:textId="7C80BE2A" w:rsidR="003D7882" w:rsidRDefault="003D7882">
            <w:pPr>
              <w:widowControl w:val="0"/>
              <w:spacing w:after="0"/>
              <w:jc w:val="left"/>
              <w:rPr>
                <w:rFonts w:ascii="Arial" w:eastAsia="Arial" w:hAnsi="Arial" w:cs="Arial"/>
                <w:sz w:val="18"/>
                <w:szCs w:val="18"/>
                <w:lang w:val="id-ID"/>
              </w:rPr>
            </w:pPr>
            <w:r>
              <w:rPr>
                <w:rFonts w:ascii="Arial" w:eastAsia="Arial" w:hAnsi="Arial" w:cs="Arial"/>
                <w:sz w:val="18"/>
                <w:szCs w:val="18"/>
                <w:lang w:val="id-ID"/>
              </w:rPr>
              <w:t>Proyek Kesiapan Sertifikasi</w:t>
            </w:r>
          </w:p>
          <w:p w14:paraId="1751A2AE" w14:textId="48892ACF" w:rsidR="00FD4ABC" w:rsidRDefault="00FD4ABC">
            <w:pPr>
              <w:widowControl w:val="0"/>
              <w:spacing w:after="0"/>
              <w:jc w:val="left"/>
              <w:rPr>
                <w:rFonts w:ascii="Arial" w:eastAsia="Arial" w:hAnsi="Arial" w:cs="Arial"/>
                <w:sz w:val="18"/>
                <w:szCs w:val="18"/>
              </w:rPr>
            </w:pPr>
          </w:p>
        </w:tc>
        <w:tc>
          <w:tcPr>
            <w:tcW w:w="3000" w:type="dxa"/>
            <w:tcMar>
              <w:top w:w="140" w:type="dxa"/>
              <w:left w:w="140" w:type="dxa"/>
              <w:bottom w:w="140" w:type="dxa"/>
              <w:right w:w="140" w:type="dxa"/>
            </w:tcMar>
          </w:tcPr>
          <w:p w14:paraId="7389C57C" w14:textId="6D1E1FA4" w:rsidR="000C5206" w:rsidRPr="002D1E41" w:rsidRDefault="000C5206">
            <w:pPr>
              <w:widowControl w:val="0"/>
              <w:numPr>
                <w:ilvl w:val="0"/>
                <w:numId w:val="25"/>
              </w:numPr>
              <w:spacing w:after="0"/>
              <w:ind w:left="360"/>
              <w:jc w:val="left"/>
              <w:rPr>
                <w:rFonts w:ascii="Arial" w:eastAsia="Arial" w:hAnsi="Arial" w:cs="Arial"/>
                <w:sz w:val="18"/>
                <w:szCs w:val="18"/>
              </w:rPr>
            </w:pPr>
            <w:r w:rsidRPr="002D1E41">
              <w:rPr>
                <w:rFonts w:ascii="Arial" w:eastAsia="Arial" w:hAnsi="Arial" w:cs="Arial"/>
                <w:sz w:val="18"/>
                <w:szCs w:val="18"/>
                <w:lang w:val="id-ID"/>
              </w:rPr>
              <w:t>Hingga 25.000 dolar AS/tahun/proyek</w:t>
            </w:r>
          </w:p>
          <w:p w14:paraId="3F0F0E6A" w14:textId="793B9A27" w:rsidR="000C5206" w:rsidRPr="002D1E41" w:rsidRDefault="000C5206">
            <w:pPr>
              <w:widowControl w:val="0"/>
              <w:numPr>
                <w:ilvl w:val="0"/>
                <w:numId w:val="25"/>
              </w:numPr>
              <w:spacing w:after="0"/>
              <w:ind w:left="360"/>
              <w:jc w:val="left"/>
              <w:rPr>
                <w:rFonts w:ascii="Arial" w:eastAsia="Arial" w:hAnsi="Arial" w:cs="Arial"/>
                <w:sz w:val="18"/>
                <w:szCs w:val="18"/>
              </w:rPr>
            </w:pPr>
            <w:r w:rsidRPr="002D1E41">
              <w:rPr>
                <w:rFonts w:ascii="Arial" w:eastAsia="Arial" w:hAnsi="Arial" w:cs="Arial"/>
                <w:sz w:val="18"/>
                <w:szCs w:val="18"/>
                <w:lang w:val="id-ID"/>
              </w:rPr>
              <w:t>Durasi proyek adalah 1-3 tahun</w:t>
            </w:r>
          </w:p>
          <w:p w14:paraId="1696AB25" w14:textId="297E06FF" w:rsidR="000C5206" w:rsidRPr="002D1E41" w:rsidRDefault="000C5206">
            <w:pPr>
              <w:widowControl w:val="0"/>
              <w:numPr>
                <w:ilvl w:val="0"/>
                <w:numId w:val="25"/>
              </w:numPr>
              <w:spacing w:after="0"/>
              <w:ind w:left="360"/>
              <w:jc w:val="left"/>
              <w:rPr>
                <w:rFonts w:ascii="Arial" w:eastAsia="Arial" w:hAnsi="Arial" w:cs="Arial"/>
                <w:sz w:val="18"/>
                <w:szCs w:val="18"/>
              </w:rPr>
            </w:pPr>
            <w:r w:rsidRPr="002D1E41">
              <w:rPr>
                <w:rFonts w:ascii="Arial" w:eastAsia="Arial" w:hAnsi="Arial" w:cs="Arial"/>
                <w:sz w:val="18"/>
                <w:szCs w:val="18"/>
                <w:lang w:val="id-ID"/>
              </w:rPr>
              <w:t xml:space="preserve">Batas </w:t>
            </w:r>
            <w:r w:rsidR="00205CEC">
              <w:rPr>
                <w:rFonts w:ascii="Arial" w:eastAsia="Arial" w:hAnsi="Arial" w:cs="Arial"/>
                <w:sz w:val="18"/>
                <w:szCs w:val="18"/>
                <w:lang w:val="id-ID"/>
              </w:rPr>
              <w:t>maksimum</w:t>
            </w:r>
            <w:r w:rsidR="00205CEC" w:rsidRPr="002D1E41">
              <w:rPr>
                <w:rFonts w:ascii="Arial" w:eastAsia="Arial" w:hAnsi="Arial" w:cs="Arial"/>
                <w:sz w:val="18"/>
                <w:szCs w:val="18"/>
                <w:lang w:val="id-ID"/>
              </w:rPr>
              <w:t xml:space="preserve"> </w:t>
            </w:r>
            <w:r w:rsidRPr="002D1E41">
              <w:rPr>
                <w:rFonts w:ascii="Arial" w:eastAsia="Arial" w:hAnsi="Arial" w:cs="Arial"/>
                <w:sz w:val="18"/>
                <w:szCs w:val="18"/>
                <w:lang w:val="id-ID"/>
              </w:rPr>
              <w:t>khusus wilayah:</w:t>
            </w:r>
          </w:p>
          <w:p w14:paraId="43304532" w14:textId="77777777" w:rsidR="00FD4ABC" w:rsidRPr="002D1E41" w:rsidRDefault="00FD4ABC">
            <w:pPr>
              <w:widowControl w:val="0"/>
              <w:spacing w:after="0"/>
              <w:jc w:val="left"/>
              <w:rPr>
                <w:rFonts w:ascii="Arial" w:eastAsia="Arial" w:hAnsi="Arial" w:cs="Arial"/>
                <w:sz w:val="18"/>
                <w:szCs w:val="18"/>
              </w:rPr>
            </w:pPr>
          </w:p>
          <w:tbl>
            <w:tblPr>
              <w:tblStyle w:val="a5"/>
              <w:tblW w:w="2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60"/>
              <w:gridCol w:w="1360"/>
            </w:tblGrid>
            <w:tr w:rsidR="00FD4ABC" w:rsidRPr="002D1E41" w14:paraId="42376EE0" w14:textId="77777777">
              <w:tc>
                <w:tcPr>
                  <w:tcW w:w="1360" w:type="dxa"/>
                  <w:shd w:val="clear" w:color="auto" w:fill="auto"/>
                  <w:tcMar>
                    <w:top w:w="100" w:type="dxa"/>
                    <w:left w:w="100" w:type="dxa"/>
                    <w:bottom w:w="100" w:type="dxa"/>
                    <w:right w:w="100" w:type="dxa"/>
                  </w:tcMar>
                </w:tcPr>
                <w:p w14:paraId="6429C7F0" w14:textId="77777777" w:rsidR="000C5206" w:rsidRPr="002D1E41" w:rsidRDefault="000C5206">
                  <w:pPr>
                    <w:widowControl w:val="0"/>
                    <w:pBdr>
                      <w:top w:val="nil"/>
                      <w:left w:val="nil"/>
                      <w:bottom w:val="nil"/>
                      <w:right w:val="nil"/>
                      <w:between w:val="nil"/>
                    </w:pBdr>
                    <w:spacing w:after="0"/>
                    <w:jc w:val="center"/>
                    <w:rPr>
                      <w:b/>
                      <w:sz w:val="16"/>
                      <w:szCs w:val="16"/>
                      <w:lang w:val="id-ID"/>
                    </w:rPr>
                  </w:pPr>
                  <w:r w:rsidRPr="002D1E41">
                    <w:rPr>
                      <w:b/>
                      <w:sz w:val="16"/>
                      <w:szCs w:val="16"/>
                      <w:lang w:val="id-ID"/>
                    </w:rPr>
                    <w:t>Wilayah</w:t>
                  </w:r>
                </w:p>
                <w:p w14:paraId="2DDB640F" w14:textId="7FE4D61B" w:rsidR="00FD4ABC" w:rsidRPr="002D1E41" w:rsidRDefault="00FD4ABC">
                  <w:pPr>
                    <w:widowControl w:val="0"/>
                    <w:pBdr>
                      <w:top w:val="nil"/>
                      <w:left w:val="nil"/>
                      <w:bottom w:val="nil"/>
                      <w:right w:val="nil"/>
                      <w:between w:val="nil"/>
                    </w:pBdr>
                    <w:spacing w:after="0"/>
                    <w:jc w:val="center"/>
                    <w:rPr>
                      <w:b/>
                      <w:sz w:val="16"/>
                      <w:szCs w:val="16"/>
                    </w:rPr>
                  </w:pPr>
                </w:p>
              </w:tc>
              <w:tc>
                <w:tcPr>
                  <w:tcW w:w="1360" w:type="dxa"/>
                  <w:shd w:val="clear" w:color="auto" w:fill="auto"/>
                  <w:tcMar>
                    <w:top w:w="100" w:type="dxa"/>
                    <w:left w:w="100" w:type="dxa"/>
                    <w:bottom w:w="100" w:type="dxa"/>
                    <w:right w:w="100" w:type="dxa"/>
                  </w:tcMar>
                </w:tcPr>
                <w:p w14:paraId="02B60952" w14:textId="26984096" w:rsidR="000C5206" w:rsidRPr="002D1E41" w:rsidRDefault="000C5206">
                  <w:pPr>
                    <w:widowControl w:val="0"/>
                    <w:pBdr>
                      <w:top w:val="nil"/>
                      <w:left w:val="nil"/>
                      <w:bottom w:val="nil"/>
                      <w:right w:val="nil"/>
                      <w:between w:val="nil"/>
                    </w:pBdr>
                    <w:spacing w:after="0"/>
                    <w:jc w:val="center"/>
                    <w:rPr>
                      <w:b/>
                      <w:sz w:val="16"/>
                      <w:szCs w:val="16"/>
                      <w:lang w:val="id-ID"/>
                    </w:rPr>
                  </w:pPr>
                  <w:r w:rsidRPr="002D1E41">
                    <w:rPr>
                      <w:b/>
                      <w:sz w:val="16"/>
                      <w:szCs w:val="16"/>
                      <w:lang w:val="id-ID"/>
                    </w:rPr>
                    <w:t xml:space="preserve">Batas </w:t>
                  </w:r>
                  <w:r w:rsidR="00205CEC">
                    <w:rPr>
                      <w:b/>
                      <w:sz w:val="16"/>
                      <w:szCs w:val="16"/>
                      <w:lang w:val="id-ID"/>
                    </w:rPr>
                    <w:t>maksimum</w:t>
                  </w:r>
                  <w:r w:rsidRPr="002D1E41">
                    <w:rPr>
                      <w:b/>
                      <w:sz w:val="16"/>
                      <w:szCs w:val="16"/>
                      <w:lang w:val="id-ID"/>
                    </w:rPr>
                    <w:t>/tahun/proyek (dalam dolar AS)</w:t>
                  </w:r>
                </w:p>
                <w:p w14:paraId="549A6592" w14:textId="022646B8" w:rsidR="00FD4ABC" w:rsidRPr="002D1E41" w:rsidRDefault="00FD4ABC">
                  <w:pPr>
                    <w:widowControl w:val="0"/>
                    <w:pBdr>
                      <w:top w:val="nil"/>
                      <w:left w:val="nil"/>
                      <w:bottom w:val="nil"/>
                      <w:right w:val="nil"/>
                      <w:between w:val="nil"/>
                    </w:pBdr>
                    <w:spacing w:after="0"/>
                    <w:jc w:val="center"/>
                    <w:rPr>
                      <w:b/>
                      <w:sz w:val="16"/>
                      <w:szCs w:val="16"/>
                    </w:rPr>
                  </w:pPr>
                </w:p>
              </w:tc>
            </w:tr>
            <w:tr w:rsidR="00FD4ABC" w:rsidRPr="002D1E41" w14:paraId="67E9A71A" w14:textId="77777777">
              <w:tc>
                <w:tcPr>
                  <w:tcW w:w="1360" w:type="dxa"/>
                  <w:shd w:val="clear" w:color="auto" w:fill="auto"/>
                  <w:tcMar>
                    <w:top w:w="100" w:type="dxa"/>
                    <w:left w:w="100" w:type="dxa"/>
                    <w:bottom w:w="100" w:type="dxa"/>
                    <w:right w:w="100" w:type="dxa"/>
                  </w:tcMar>
                </w:tcPr>
                <w:p w14:paraId="63A5633C" w14:textId="77777777" w:rsidR="00FD4ABC" w:rsidRPr="002D1E41" w:rsidRDefault="00224119">
                  <w:pPr>
                    <w:widowControl w:val="0"/>
                    <w:spacing w:after="0"/>
                    <w:jc w:val="center"/>
                    <w:rPr>
                      <w:sz w:val="16"/>
                      <w:szCs w:val="16"/>
                    </w:rPr>
                  </w:pPr>
                  <w:r w:rsidRPr="002D1E41">
                    <w:rPr>
                      <w:sz w:val="16"/>
                      <w:szCs w:val="16"/>
                    </w:rPr>
                    <w:t>ASEAN (Malaysia, Indonesia, India, Thailand)</w:t>
                  </w:r>
                </w:p>
              </w:tc>
              <w:tc>
                <w:tcPr>
                  <w:tcW w:w="1360" w:type="dxa"/>
                  <w:shd w:val="clear" w:color="auto" w:fill="auto"/>
                  <w:tcMar>
                    <w:top w:w="100" w:type="dxa"/>
                    <w:left w:w="100" w:type="dxa"/>
                    <w:bottom w:w="100" w:type="dxa"/>
                    <w:right w:w="100" w:type="dxa"/>
                  </w:tcMar>
                </w:tcPr>
                <w:p w14:paraId="5ADCE929" w14:textId="144FB8A4" w:rsidR="00FD4ABC" w:rsidRPr="002D1E41" w:rsidRDefault="00224119">
                  <w:pPr>
                    <w:widowControl w:val="0"/>
                    <w:pBdr>
                      <w:top w:val="nil"/>
                      <w:left w:val="nil"/>
                      <w:bottom w:val="nil"/>
                      <w:right w:val="nil"/>
                      <w:between w:val="nil"/>
                    </w:pBdr>
                    <w:spacing w:after="0"/>
                    <w:jc w:val="center"/>
                    <w:rPr>
                      <w:sz w:val="16"/>
                      <w:szCs w:val="16"/>
                    </w:rPr>
                  </w:pPr>
                  <w:r w:rsidRPr="002D1E41">
                    <w:rPr>
                      <w:sz w:val="16"/>
                      <w:szCs w:val="16"/>
                    </w:rPr>
                    <w:t>25</w:t>
                  </w:r>
                  <w:r w:rsidR="000C5206" w:rsidRPr="002D1E41">
                    <w:rPr>
                      <w:sz w:val="16"/>
                      <w:szCs w:val="16"/>
                      <w:lang w:val="id-ID"/>
                    </w:rPr>
                    <w:t>.</w:t>
                  </w:r>
                  <w:r w:rsidRPr="002D1E41">
                    <w:rPr>
                      <w:sz w:val="16"/>
                      <w:szCs w:val="16"/>
                    </w:rPr>
                    <w:t>000</w:t>
                  </w:r>
                </w:p>
              </w:tc>
            </w:tr>
            <w:tr w:rsidR="00FD4ABC" w:rsidRPr="002D1E41" w14:paraId="3E066766" w14:textId="77777777">
              <w:tc>
                <w:tcPr>
                  <w:tcW w:w="1360" w:type="dxa"/>
                  <w:shd w:val="clear" w:color="auto" w:fill="auto"/>
                  <w:tcMar>
                    <w:top w:w="100" w:type="dxa"/>
                    <w:left w:w="100" w:type="dxa"/>
                    <w:bottom w:w="100" w:type="dxa"/>
                    <w:right w:w="100" w:type="dxa"/>
                  </w:tcMar>
                </w:tcPr>
                <w:p w14:paraId="22DC3BBC" w14:textId="77777777" w:rsidR="000C5206" w:rsidRPr="002D1E41" w:rsidRDefault="000C5206" w:rsidP="000C5206">
                  <w:pPr>
                    <w:widowControl w:val="0"/>
                    <w:pBdr>
                      <w:top w:val="nil"/>
                      <w:left w:val="nil"/>
                      <w:bottom w:val="nil"/>
                      <w:right w:val="nil"/>
                      <w:between w:val="nil"/>
                    </w:pBdr>
                    <w:spacing w:after="0"/>
                    <w:jc w:val="center"/>
                    <w:rPr>
                      <w:sz w:val="16"/>
                      <w:szCs w:val="16"/>
                      <w:lang w:val="id-ID"/>
                    </w:rPr>
                  </w:pPr>
                  <w:r w:rsidRPr="002D1E41">
                    <w:rPr>
                      <w:sz w:val="16"/>
                      <w:szCs w:val="16"/>
                      <w:lang w:val="id-ID"/>
                    </w:rPr>
                    <w:t>Afrika, Amerika Latin, dan negara-negara lainnya</w:t>
                  </w:r>
                </w:p>
                <w:p w14:paraId="09BC8F27" w14:textId="39F27037" w:rsidR="00FD4ABC" w:rsidRPr="002D1E41" w:rsidRDefault="00FD4ABC" w:rsidP="000C5206">
                  <w:pPr>
                    <w:widowControl w:val="0"/>
                    <w:spacing w:after="0"/>
                    <w:jc w:val="center"/>
                    <w:rPr>
                      <w:sz w:val="16"/>
                      <w:szCs w:val="16"/>
                    </w:rPr>
                  </w:pPr>
                </w:p>
              </w:tc>
              <w:tc>
                <w:tcPr>
                  <w:tcW w:w="1360" w:type="dxa"/>
                  <w:shd w:val="clear" w:color="auto" w:fill="auto"/>
                  <w:tcMar>
                    <w:top w:w="100" w:type="dxa"/>
                    <w:left w:w="100" w:type="dxa"/>
                    <w:bottom w:w="100" w:type="dxa"/>
                    <w:right w:w="100" w:type="dxa"/>
                  </w:tcMar>
                </w:tcPr>
                <w:p w14:paraId="21CC8491" w14:textId="3A729B46" w:rsidR="00FD4ABC" w:rsidRPr="002D1E41" w:rsidRDefault="00224119">
                  <w:pPr>
                    <w:widowControl w:val="0"/>
                    <w:pBdr>
                      <w:top w:val="nil"/>
                      <w:left w:val="nil"/>
                      <w:bottom w:val="nil"/>
                      <w:right w:val="nil"/>
                      <w:between w:val="nil"/>
                    </w:pBdr>
                    <w:spacing w:after="0"/>
                    <w:jc w:val="center"/>
                    <w:rPr>
                      <w:sz w:val="16"/>
                      <w:szCs w:val="16"/>
                    </w:rPr>
                  </w:pPr>
                  <w:r w:rsidRPr="002D1E41">
                    <w:rPr>
                      <w:sz w:val="16"/>
                      <w:szCs w:val="16"/>
                    </w:rPr>
                    <w:t>45</w:t>
                  </w:r>
                  <w:r w:rsidR="000C5206" w:rsidRPr="002D1E41">
                    <w:rPr>
                      <w:sz w:val="16"/>
                      <w:szCs w:val="16"/>
                      <w:lang w:val="id-ID"/>
                    </w:rPr>
                    <w:t>.</w:t>
                  </w:r>
                  <w:r w:rsidRPr="002D1E41">
                    <w:rPr>
                      <w:sz w:val="16"/>
                      <w:szCs w:val="16"/>
                    </w:rPr>
                    <w:t>000</w:t>
                  </w:r>
                </w:p>
              </w:tc>
            </w:tr>
          </w:tbl>
          <w:p w14:paraId="16B97ACA" w14:textId="77777777" w:rsidR="00FD4ABC" w:rsidRPr="002D1E41" w:rsidRDefault="00FD4ABC">
            <w:pPr>
              <w:widowControl w:val="0"/>
              <w:spacing w:after="0"/>
              <w:jc w:val="left"/>
              <w:rPr>
                <w:rFonts w:ascii="Arial" w:eastAsia="Arial" w:hAnsi="Arial" w:cs="Arial"/>
                <w:sz w:val="18"/>
                <w:szCs w:val="18"/>
              </w:rPr>
            </w:pPr>
          </w:p>
        </w:tc>
        <w:tc>
          <w:tcPr>
            <w:tcW w:w="2820" w:type="dxa"/>
            <w:tcMar>
              <w:top w:w="140" w:type="dxa"/>
              <w:left w:w="140" w:type="dxa"/>
              <w:bottom w:w="140" w:type="dxa"/>
              <w:right w:w="140" w:type="dxa"/>
            </w:tcMar>
          </w:tcPr>
          <w:p w14:paraId="46EABCAA" w14:textId="042C8788" w:rsidR="000C5206" w:rsidRPr="000C5206" w:rsidRDefault="000C5206">
            <w:pPr>
              <w:widowControl w:val="0"/>
              <w:numPr>
                <w:ilvl w:val="0"/>
                <w:numId w:val="18"/>
              </w:numPr>
              <w:spacing w:after="0"/>
              <w:ind w:left="360"/>
              <w:jc w:val="left"/>
              <w:rPr>
                <w:rFonts w:ascii="Arial" w:eastAsia="Arial" w:hAnsi="Arial" w:cs="Arial"/>
                <w:sz w:val="18"/>
                <w:szCs w:val="18"/>
              </w:rPr>
            </w:pPr>
            <w:r>
              <w:rPr>
                <w:rFonts w:ascii="Arial" w:eastAsia="Arial" w:hAnsi="Arial" w:cs="Arial"/>
                <w:sz w:val="18"/>
                <w:szCs w:val="18"/>
                <w:lang w:val="id-ID"/>
              </w:rPr>
              <w:t>Hanya separuh (50%) dana yang ditanggung untuk permohonan Proyek Kesiapan Sertifikasi (</w:t>
            </w:r>
            <w:r w:rsidR="00205CEC">
              <w:rPr>
                <w:rFonts w:ascii="Arial" w:eastAsia="Arial" w:hAnsi="Arial" w:cs="Arial"/>
                <w:sz w:val="18"/>
                <w:szCs w:val="18"/>
                <w:lang w:val="id-ID"/>
              </w:rPr>
              <w:t>disesuaikan dengan</w:t>
            </w:r>
            <w:r>
              <w:rPr>
                <w:rFonts w:ascii="Arial" w:eastAsia="Arial" w:hAnsi="Arial" w:cs="Arial"/>
                <w:sz w:val="18"/>
                <w:szCs w:val="18"/>
                <w:lang w:val="id-ID"/>
              </w:rPr>
              <w:t xml:space="preserve"> batas </w:t>
            </w:r>
            <w:r w:rsidR="00205CEC">
              <w:rPr>
                <w:rFonts w:ascii="Arial" w:eastAsia="Arial" w:hAnsi="Arial" w:cs="Arial"/>
                <w:sz w:val="18"/>
                <w:szCs w:val="18"/>
                <w:lang w:val="id-ID"/>
              </w:rPr>
              <w:t>maksimum</w:t>
            </w:r>
            <w:r w:rsidR="00205CEC">
              <w:rPr>
                <w:rFonts w:ascii="Arial" w:eastAsia="Arial" w:hAnsi="Arial" w:cs="Arial"/>
                <w:sz w:val="18"/>
                <w:szCs w:val="18"/>
                <w:lang w:val="id-ID"/>
              </w:rPr>
              <w:t xml:space="preserve"> </w:t>
            </w:r>
            <w:r>
              <w:rPr>
                <w:rFonts w:ascii="Arial" w:eastAsia="Arial" w:hAnsi="Arial" w:cs="Arial"/>
                <w:sz w:val="18"/>
                <w:szCs w:val="18"/>
                <w:lang w:val="id-ID"/>
              </w:rPr>
              <w:t>dana)</w:t>
            </w:r>
          </w:p>
          <w:p w14:paraId="707531A9" w14:textId="77777777" w:rsidR="000C5206" w:rsidRPr="000C5206" w:rsidRDefault="000C5206">
            <w:pPr>
              <w:widowControl w:val="0"/>
              <w:numPr>
                <w:ilvl w:val="0"/>
                <w:numId w:val="18"/>
              </w:numPr>
              <w:spacing w:after="0"/>
              <w:ind w:left="360"/>
              <w:jc w:val="left"/>
              <w:rPr>
                <w:rFonts w:ascii="Arial" w:eastAsia="Arial" w:hAnsi="Arial" w:cs="Arial"/>
                <w:sz w:val="18"/>
                <w:szCs w:val="18"/>
              </w:rPr>
            </w:pPr>
            <w:r>
              <w:rPr>
                <w:rFonts w:ascii="Arial" w:eastAsia="Arial" w:hAnsi="Arial" w:cs="Arial"/>
                <w:sz w:val="18"/>
                <w:szCs w:val="18"/>
                <w:lang w:val="id-ID"/>
              </w:rPr>
              <w:t>Diperlukan pendanaan bersama</w:t>
            </w:r>
          </w:p>
          <w:p w14:paraId="29FE8C8F" w14:textId="778A744C" w:rsidR="00FD4ABC" w:rsidRDefault="00FD4ABC" w:rsidP="000C5206">
            <w:pPr>
              <w:widowControl w:val="0"/>
              <w:spacing w:after="0"/>
              <w:ind w:left="360"/>
              <w:jc w:val="left"/>
              <w:rPr>
                <w:rFonts w:ascii="Arial" w:eastAsia="Arial" w:hAnsi="Arial" w:cs="Arial"/>
                <w:sz w:val="18"/>
                <w:szCs w:val="18"/>
              </w:rPr>
            </w:pPr>
          </w:p>
        </w:tc>
      </w:tr>
      <w:tr w:rsidR="00FD4ABC" w14:paraId="37413432" w14:textId="77777777">
        <w:trPr>
          <w:trHeight w:val="600"/>
        </w:trPr>
        <w:tc>
          <w:tcPr>
            <w:tcW w:w="1380" w:type="dxa"/>
            <w:vMerge/>
            <w:tcMar>
              <w:top w:w="140" w:type="dxa"/>
              <w:left w:w="140" w:type="dxa"/>
              <w:bottom w:w="140" w:type="dxa"/>
              <w:right w:w="140" w:type="dxa"/>
            </w:tcMar>
          </w:tcPr>
          <w:p w14:paraId="62D1C28F" w14:textId="77777777" w:rsidR="00FD4ABC" w:rsidRDefault="00FD4ABC">
            <w:pPr>
              <w:widowControl w:val="0"/>
              <w:spacing w:after="0"/>
              <w:jc w:val="left"/>
              <w:rPr>
                <w:rFonts w:ascii="Arial" w:eastAsia="Arial" w:hAnsi="Arial" w:cs="Arial"/>
                <w:b/>
                <w:sz w:val="18"/>
                <w:szCs w:val="18"/>
              </w:rPr>
            </w:pPr>
          </w:p>
        </w:tc>
        <w:tc>
          <w:tcPr>
            <w:tcW w:w="1305" w:type="dxa"/>
            <w:vMerge/>
            <w:tcMar>
              <w:top w:w="140" w:type="dxa"/>
              <w:left w:w="140" w:type="dxa"/>
              <w:bottom w:w="140" w:type="dxa"/>
              <w:right w:w="140" w:type="dxa"/>
            </w:tcMar>
          </w:tcPr>
          <w:p w14:paraId="2421D8DE" w14:textId="77777777" w:rsidR="00FD4ABC" w:rsidRDefault="00FD4ABC">
            <w:pPr>
              <w:widowControl w:val="0"/>
              <w:spacing w:after="0"/>
              <w:jc w:val="left"/>
              <w:rPr>
                <w:rFonts w:ascii="Arial" w:eastAsia="Arial" w:hAnsi="Arial" w:cs="Arial"/>
                <w:sz w:val="18"/>
                <w:szCs w:val="18"/>
              </w:rPr>
            </w:pPr>
          </w:p>
        </w:tc>
        <w:tc>
          <w:tcPr>
            <w:tcW w:w="1365" w:type="dxa"/>
            <w:tcMar>
              <w:top w:w="140" w:type="dxa"/>
              <w:left w:w="140" w:type="dxa"/>
              <w:bottom w:w="140" w:type="dxa"/>
              <w:right w:w="140" w:type="dxa"/>
            </w:tcMar>
          </w:tcPr>
          <w:p w14:paraId="2AE98E29" w14:textId="19526D56" w:rsidR="007349AD" w:rsidRDefault="007349AD">
            <w:pPr>
              <w:widowControl w:val="0"/>
              <w:spacing w:after="0"/>
              <w:jc w:val="left"/>
              <w:rPr>
                <w:rFonts w:ascii="Arial" w:eastAsia="Arial" w:hAnsi="Arial" w:cs="Arial"/>
                <w:sz w:val="18"/>
                <w:szCs w:val="18"/>
                <w:lang w:val="id-ID"/>
              </w:rPr>
            </w:pPr>
            <w:r>
              <w:rPr>
                <w:rFonts w:ascii="Arial" w:eastAsia="Arial" w:hAnsi="Arial" w:cs="Arial"/>
                <w:sz w:val="18"/>
                <w:szCs w:val="18"/>
                <w:lang w:val="id-ID"/>
              </w:rPr>
              <w:t>Biaya Audit Sertifikasi</w:t>
            </w:r>
          </w:p>
          <w:p w14:paraId="41898C39" w14:textId="03864849" w:rsidR="00FD4ABC" w:rsidRDefault="00FD4ABC">
            <w:pPr>
              <w:widowControl w:val="0"/>
              <w:spacing w:after="0"/>
              <w:jc w:val="left"/>
              <w:rPr>
                <w:rFonts w:ascii="Arial" w:eastAsia="Arial" w:hAnsi="Arial" w:cs="Arial"/>
                <w:sz w:val="18"/>
                <w:szCs w:val="18"/>
              </w:rPr>
            </w:pPr>
          </w:p>
        </w:tc>
        <w:tc>
          <w:tcPr>
            <w:tcW w:w="3000" w:type="dxa"/>
            <w:tcMar>
              <w:top w:w="140" w:type="dxa"/>
              <w:left w:w="140" w:type="dxa"/>
              <w:bottom w:w="140" w:type="dxa"/>
              <w:right w:w="140" w:type="dxa"/>
            </w:tcMar>
          </w:tcPr>
          <w:p w14:paraId="7FAFD9E7" w14:textId="448E99C7" w:rsidR="007349AD" w:rsidRPr="002D1E41" w:rsidRDefault="007349AD">
            <w:pPr>
              <w:widowControl w:val="0"/>
              <w:spacing w:after="0"/>
              <w:jc w:val="left"/>
              <w:rPr>
                <w:rFonts w:ascii="Arial" w:eastAsia="Arial" w:hAnsi="Arial" w:cs="Arial"/>
                <w:sz w:val="18"/>
                <w:szCs w:val="18"/>
                <w:lang w:val="id-ID"/>
              </w:rPr>
            </w:pPr>
            <w:r w:rsidRPr="002D1E41">
              <w:rPr>
                <w:rFonts w:ascii="Arial" w:eastAsia="Arial" w:hAnsi="Arial" w:cs="Arial"/>
                <w:sz w:val="18"/>
                <w:szCs w:val="18"/>
                <w:lang w:val="id-ID"/>
              </w:rPr>
              <w:t>Seluruh (100%) biaya audit aktual dan pengeluaran kegiatan audit</w:t>
            </w:r>
          </w:p>
          <w:p w14:paraId="138A5300" w14:textId="77777777" w:rsidR="00FD4ABC" w:rsidRPr="002D1E41" w:rsidRDefault="00FD4ABC" w:rsidP="00C06D36">
            <w:pPr>
              <w:widowControl w:val="0"/>
              <w:spacing w:after="0"/>
              <w:jc w:val="left"/>
              <w:rPr>
                <w:rFonts w:ascii="Arial" w:eastAsia="Arial" w:hAnsi="Arial" w:cs="Arial"/>
                <w:sz w:val="18"/>
                <w:szCs w:val="18"/>
              </w:rPr>
            </w:pPr>
          </w:p>
        </w:tc>
        <w:tc>
          <w:tcPr>
            <w:tcW w:w="2820" w:type="dxa"/>
            <w:tcMar>
              <w:top w:w="140" w:type="dxa"/>
              <w:left w:w="140" w:type="dxa"/>
              <w:bottom w:w="140" w:type="dxa"/>
              <w:right w:w="140" w:type="dxa"/>
            </w:tcMar>
          </w:tcPr>
          <w:p w14:paraId="7DF19A73" w14:textId="7C1FCA18" w:rsidR="007349AD" w:rsidRDefault="00F47611">
            <w:pPr>
              <w:widowControl w:val="0"/>
              <w:spacing w:after="0"/>
              <w:jc w:val="left"/>
              <w:rPr>
                <w:rFonts w:ascii="Arial" w:eastAsia="Arial" w:hAnsi="Arial" w:cs="Arial"/>
                <w:sz w:val="18"/>
                <w:szCs w:val="18"/>
                <w:lang w:val="id-ID"/>
              </w:rPr>
            </w:pPr>
            <w:r>
              <w:rPr>
                <w:rFonts w:ascii="Arial" w:eastAsia="Arial" w:hAnsi="Arial" w:cs="Arial"/>
                <w:sz w:val="18"/>
                <w:szCs w:val="18"/>
                <w:lang w:val="id-ID"/>
              </w:rPr>
              <w:t>Dana untuk permohonan Biaya Audit satu kali ditanggung 100% (</w:t>
            </w:r>
            <w:r w:rsidR="00205CEC">
              <w:rPr>
                <w:rFonts w:ascii="Arial" w:eastAsia="Arial" w:hAnsi="Arial" w:cs="Arial"/>
                <w:sz w:val="18"/>
                <w:szCs w:val="18"/>
                <w:lang w:val="id-ID"/>
              </w:rPr>
              <w:t>sesuai</w:t>
            </w:r>
            <w:r w:rsidR="00C503F9">
              <w:rPr>
                <w:rFonts w:ascii="Arial" w:eastAsia="Arial" w:hAnsi="Arial" w:cs="Arial"/>
                <w:sz w:val="18"/>
                <w:szCs w:val="18"/>
                <w:lang w:val="id-ID"/>
              </w:rPr>
              <w:t xml:space="preserve"> </w:t>
            </w:r>
            <w:r>
              <w:rPr>
                <w:rFonts w:ascii="Arial" w:eastAsia="Arial" w:hAnsi="Arial" w:cs="Arial"/>
                <w:sz w:val="18"/>
                <w:szCs w:val="18"/>
                <w:lang w:val="id-ID"/>
              </w:rPr>
              <w:t xml:space="preserve">batas </w:t>
            </w:r>
            <w:r w:rsidR="00205CEC">
              <w:rPr>
                <w:rFonts w:ascii="Arial" w:eastAsia="Arial" w:hAnsi="Arial" w:cs="Arial"/>
                <w:sz w:val="18"/>
                <w:szCs w:val="18"/>
                <w:lang w:val="id-ID"/>
              </w:rPr>
              <w:t>maksimum</w:t>
            </w:r>
            <w:r w:rsidR="00205CEC">
              <w:rPr>
                <w:rFonts w:ascii="Arial" w:eastAsia="Arial" w:hAnsi="Arial" w:cs="Arial"/>
                <w:sz w:val="18"/>
                <w:szCs w:val="18"/>
                <w:lang w:val="id-ID"/>
              </w:rPr>
              <w:t xml:space="preserve"> </w:t>
            </w:r>
            <w:r>
              <w:rPr>
                <w:rFonts w:ascii="Arial" w:eastAsia="Arial" w:hAnsi="Arial" w:cs="Arial"/>
                <w:sz w:val="18"/>
                <w:szCs w:val="18"/>
                <w:lang w:val="id-ID"/>
              </w:rPr>
              <w:t xml:space="preserve">dana) </w:t>
            </w:r>
          </w:p>
          <w:p w14:paraId="3C9EE843" w14:textId="3CF8F608" w:rsidR="00FD4ABC" w:rsidRDefault="00FD4ABC">
            <w:pPr>
              <w:widowControl w:val="0"/>
              <w:spacing w:after="0"/>
              <w:jc w:val="left"/>
              <w:rPr>
                <w:rFonts w:ascii="Arial" w:eastAsia="Arial" w:hAnsi="Arial" w:cs="Arial"/>
                <w:sz w:val="18"/>
                <w:szCs w:val="18"/>
              </w:rPr>
            </w:pPr>
          </w:p>
        </w:tc>
      </w:tr>
    </w:tbl>
    <w:p w14:paraId="5B7C448B" w14:textId="77777777" w:rsidR="00FD4ABC" w:rsidRDefault="00FD4ABC">
      <w:pPr>
        <w:spacing w:after="0"/>
        <w:jc w:val="left"/>
        <w:rPr>
          <w:b/>
        </w:rPr>
      </w:pPr>
    </w:p>
    <w:p w14:paraId="386DB51A" w14:textId="35B188D5" w:rsidR="00F77FB5" w:rsidRPr="00F77FB5" w:rsidRDefault="00F77FB5">
      <w:pPr>
        <w:numPr>
          <w:ilvl w:val="0"/>
          <w:numId w:val="52"/>
        </w:numPr>
        <w:spacing w:after="0"/>
      </w:pPr>
      <w:r>
        <w:rPr>
          <w:b/>
          <w:lang w:val="id-ID"/>
        </w:rPr>
        <w:t>Program Mata Pencaharian:</w:t>
      </w:r>
      <w:r>
        <w:rPr>
          <w:bCs/>
          <w:lang w:val="id-ID"/>
        </w:rPr>
        <w:t xml:space="preserve"> Hibah dapat diberikan </w:t>
      </w:r>
      <w:r w:rsidR="00205CEC">
        <w:rPr>
          <w:bCs/>
          <w:lang w:val="id-ID"/>
        </w:rPr>
        <w:t xml:space="preserve">dengan persentase tertentu </w:t>
      </w:r>
      <w:r>
        <w:rPr>
          <w:bCs/>
          <w:lang w:val="id-ID"/>
        </w:rPr>
        <w:t xml:space="preserve">dari biaya kegiatan untuk </w:t>
      </w:r>
      <w:r>
        <w:rPr>
          <w:b/>
          <w:lang w:val="id-ID"/>
        </w:rPr>
        <w:t xml:space="preserve">Pengembangan </w:t>
      </w:r>
      <w:r w:rsidR="00205CEC">
        <w:rPr>
          <w:b/>
          <w:lang w:val="id-ID"/>
        </w:rPr>
        <w:t>Kemampuan</w:t>
      </w:r>
      <w:r w:rsidR="00205CEC">
        <w:rPr>
          <w:bCs/>
          <w:lang w:val="id-ID"/>
        </w:rPr>
        <w:t xml:space="preserve"> </w:t>
      </w:r>
      <w:r w:rsidR="00915E1E">
        <w:rPr>
          <w:bCs/>
          <w:lang w:val="id-ID"/>
        </w:rPr>
        <w:t>se</w:t>
      </w:r>
      <w:r w:rsidR="00915E1E">
        <w:rPr>
          <w:bCs/>
          <w:lang w:val="id-ID"/>
        </w:rPr>
        <w:t>perti tertera</w:t>
      </w:r>
      <w:r>
        <w:rPr>
          <w:bCs/>
          <w:lang w:val="id-ID"/>
        </w:rPr>
        <w:t xml:space="preserve"> dalam Tabel 1 dan 2. Hibah dapat diberikan kepada pemohon </w:t>
      </w:r>
      <w:r w:rsidR="00915E1E">
        <w:rPr>
          <w:bCs/>
          <w:lang w:val="id-ID"/>
        </w:rPr>
        <w:t xml:space="preserve">setiap </w:t>
      </w:r>
      <w:r>
        <w:rPr>
          <w:bCs/>
          <w:lang w:val="id-ID"/>
        </w:rPr>
        <w:t>dua tahun sekali.</w:t>
      </w:r>
    </w:p>
    <w:p w14:paraId="47C68E32" w14:textId="77777777" w:rsidR="00FD4ABC" w:rsidRDefault="00FD4ABC">
      <w:pPr>
        <w:spacing w:after="0"/>
        <w:ind w:left="720"/>
      </w:pPr>
    </w:p>
    <w:p w14:paraId="714CCFC4" w14:textId="5B082FB8" w:rsidR="00F77FB5" w:rsidRPr="00F77FB5" w:rsidRDefault="00F77FB5">
      <w:pPr>
        <w:numPr>
          <w:ilvl w:val="0"/>
          <w:numId w:val="52"/>
        </w:numPr>
        <w:spacing w:after="0"/>
      </w:pPr>
      <w:r>
        <w:rPr>
          <w:b/>
          <w:lang w:val="id-ID"/>
        </w:rPr>
        <w:t>Program Sertifikasi:</w:t>
      </w:r>
      <w:r>
        <w:rPr>
          <w:bCs/>
          <w:lang w:val="id-ID"/>
        </w:rPr>
        <w:t xml:space="preserve"> Hibah </w:t>
      </w:r>
      <w:r w:rsidR="006F6D8D">
        <w:rPr>
          <w:bCs/>
          <w:lang w:val="id-ID"/>
        </w:rPr>
        <w:t xml:space="preserve">dapat disetujui </w:t>
      </w:r>
      <w:r w:rsidR="00915E1E">
        <w:rPr>
          <w:bCs/>
          <w:lang w:val="id-ID"/>
        </w:rPr>
        <w:t xml:space="preserve">dengan persentase tertentu </w:t>
      </w:r>
      <w:r w:rsidR="006F6D8D">
        <w:rPr>
          <w:bCs/>
          <w:lang w:val="id-ID"/>
        </w:rPr>
        <w:t>dari biaya kegiatan dengan pendanaan bersama</w:t>
      </w:r>
      <w:r w:rsidR="00915E1E">
        <w:rPr>
          <w:bCs/>
          <w:lang w:val="id-ID"/>
        </w:rPr>
        <w:t xml:space="preserve"> yang</w:t>
      </w:r>
      <w:r w:rsidR="006F6D8D">
        <w:rPr>
          <w:bCs/>
          <w:lang w:val="id-ID"/>
        </w:rPr>
        <w:t xml:space="preserve"> terbatas untuk tiga (3) bidang prioritas sebagaimana </w:t>
      </w:r>
      <w:r w:rsidR="00915E1E">
        <w:rPr>
          <w:bCs/>
          <w:lang w:val="id-ID"/>
        </w:rPr>
        <w:t>tertera</w:t>
      </w:r>
      <w:r w:rsidR="00915E1E">
        <w:rPr>
          <w:bCs/>
          <w:lang w:val="id-ID"/>
        </w:rPr>
        <w:t xml:space="preserve"> </w:t>
      </w:r>
      <w:r w:rsidR="006F6D8D">
        <w:rPr>
          <w:bCs/>
          <w:lang w:val="id-ID"/>
        </w:rPr>
        <w:t>dalam Tabel 2</w:t>
      </w:r>
      <w:r w:rsidR="00915E1E">
        <w:rPr>
          <w:bCs/>
          <w:lang w:val="id-ID"/>
        </w:rPr>
        <w:t xml:space="preserve">, </w:t>
      </w:r>
      <w:r w:rsidR="006F6D8D">
        <w:rPr>
          <w:bCs/>
          <w:lang w:val="id-ID"/>
        </w:rPr>
        <w:t xml:space="preserve">dan </w:t>
      </w:r>
      <w:r w:rsidR="00A83B01">
        <w:rPr>
          <w:bCs/>
          <w:lang w:val="id-ID"/>
        </w:rPr>
        <w:t>selanjutnya diatur sebagai berikut.</w:t>
      </w:r>
    </w:p>
    <w:p w14:paraId="57825B54" w14:textId="11008B97" w:rsidR="000C375D" w:rsidRPr="000C375D" w:rsidRDefault="000C375D">
      <w:pPr>
        <w:numPr>
          <w:ilvl w:val="1"/>
          <w:numId w:val="52"/>
        </w:numPr>
        <w:spacing w:after="0"/>
      </w:pPr>
      <w:r>
        <w:rPr>
          <w:lang w:val="id-ID"/>
        </w:rPr>
        <w:t xml:space="preserve">Kegiatan </w:t>
      </w:r>
      <w:r w:rsidR="00145FE0">
        <w:rPr>
          <w:lang w:val="id-ID"/>
        </w:rPr>
        <w:t>dalam</w:t>
      </w:r>
      <w:r>
        <w:rPr>
          <w:lang w:val="id-ID"/>
        </w:rPr>
        <w:t xml:space="preserve"> </w:t>
      </w:r>
      <w:r>
        <w:rPr>
          <w:b/>
          <w:bCs/>
          <w:lang w:val="id-ID"/>
        </w:rPr>
        <w:t>Proyek Pendukung Sertifikasi</w:t>
      </w:r>
      <w:r>
        <w:rPr>
          <w:lang w:val="id-ID"/>
        </w:rPr>
        <w:t xml:space="preserve"> dapat dipertimbangkan untuk </w:t>
      </w:r>
      <w:commentRangeStart w:id="14"/>
      <w:r w:rsidRPr="000C375D">
        <w:rPr>
          <w:highlight w:val="green"/>
          <w:lang w:val="id-ID"/>
        </w:rPr>
        <w:t>m</w:t>
      </w:r>
      <w:commentRangeEnd w:id="14"/>
      <w:r>
        <w:rPr>
          <w:rStyle w:val="CommentReference"/>
        </w:rPr>
        <w:commentReference w:id="14"/>
      </w:r>
      <w:r w:rsidRPr="000C375D">
        <w:rPr>
          <w:highlight w:val="green"/>
          <w:lang w:val="id-ID"/>
        </w:rPr>
        <w:t>enerima</w:t>
      </w:r>
      <w:r>
        <w:rPr>
          <w:lang w:val="id-ID"/>
        </w:rPr>
        <w:t xml:space="preserve"> hibah hingga 40% dari </w:t>
      </w:r>
      <w:commentRangeStart w:id="15"/>
      <w:r w:rsidRPr="000C375D">
        <w:rPr>
          <w:highlight w:val="green"/>
          <w:lang w:val="id-ID"/>
        </w:rPr>
        <w:t>n</w:t>
      </w:r>
      <w:commentRangeEnd w:id="15"/>
      <w:r>
        <w:rPr>
          <w:rStyle w:val="CommentReference"/>
        </w:rPr>
        <w:commentReference w:id="15"/>
      </w:r>
      <w:r w:rsidRPr="000C375D">
        <w:rPr>
          <w:highlight w:val="green"/>
          <w:lang w:val="id-ID"/>
        </w:rPr>
        <w:t>ilai</w:t>
      </w:r>
      <w:r>
        <w:rPr>
          <w:lang w:val="id-ID"/>
        </w:rPr>
        <w:t xml:space="preserve"> proyek dengan syarat pendanaan bersama untuk kegiatan yang berkontribusi </w:t>
      </w:r>
      <w:r w:rsidR="00DB2F8C">
        <w:rPr>
          <w:lang w:val="id-ID"/>
        </w:rPr>
        <w:t xml:space="preserve">mewujudkan komitmen terhadap sertifikasi </w:t>
      </w:r>
      <w:r w:rsidR="00915E1E">
        <w:rPr>
          <w:lang w:val="id-ID"/>
        </w:rPr>
        <w:t>RSP</w:t>
      </w:r>
      <w:r w:rsidR="00915E1E">
        <w:rPr>
          <w:lang w:val="id-ID"/>
        </w:rPr>
        <w:t>O</w:t>
      </w:r>
      <w:r w:rsidR="00915E1E">
        <w:rPr>
          <w:lang w:val="id-ID"/>
        </w:rPr>
        <w:t xml:space="preserve"> </w:t>
      </w:r>
      <w:r w:rsidR="00DB2F8C">
        <w:rPr>
          <w:lang w:val="id-ID"/>
        </w:rPr>
        <w:t xml:space="preserve">sebagaimana </w:t>
      </w:r>
      <w:r w:rsidR="00915E1E">
        <w:rPr>
          <w:lang w:val="id-ID"/>
        </w:rPr>
        <w:t>tercantum</w:t>
      </w:r>
      <w:r w:rsidR="00915E1E">
        <w:rPr>
          <w:lang w:val="id-ID"/>
        </w:rPr>
        <w:t xml:space="preserve"> </w:t>
      </w:r>
      <w:r w:rsidR="00DB2F8C">
        <w:rPr>
          <w:lang w:val="id-ID"/>
        </w:rPr>
        <w:t>dalam Tabel 1.</w:t>
      </w:r>
    </w:p>
    <w:p w14:paraId="59259A94" w14:textId="69C8CC01" w:rsidR="00FD4ABC" w:rsidRDefault="00FD4ABC" w:rsidP="000C375D">
      <w:pPr>
        <w:spacing w:after="0"/>
        <w:ind w:left="1440"/>
      </w:pPr>
    </w:p>
    <w:p w14:paraId="089DE8EC" w14:textId="555B81DC" w:rsidR="00467844" w:rsidRDefault="00467844">
      <w:pPr>
        <w:spacing w:after="0"/>
        <w:ind w:left="1440"/>
        <w:rPr>
          <w:lang w:val="id-ID"/>
        </w:rPr>
      </w:pPr>
      <w:r>
        <w:rPr>
          <w:lang w:val="id-ID"/>
        </w:rPr>
        <w:t>Dana ini tidak termasuk biaya konsultasi, gaji staf, biaya harian, pembangunan/renovasi infrastruktur, dan pembelian alat tulis dan aset seperti komputer, tempat penyimpanan, dll.</w:t>
      </w:r>
    </w:p>
    <w:p w14:paraId="537845F3" w14:textId="77777777" w:rsidR="00FD4ABC" w:rsidRDefault="00FD4ABC">
      <w:pPr>
        <w:spacing w:after="0"/>
        <w:ind w:left="1440"/>
      </w:pPr>
    </w:p>
    <w:p w14:paraId="23B978A5" w14:textId="0553E993" w:rsidR="00145FE0" w:rsidRPr="00145FE0" w:rsidRDefault="00145FE0">
      <w:pPr>
        <w:numPr>
          <w:ilvl w:val="1"/>
          <w:numId w:val="52"/>
        </w:numPr>
        <w:spacing w:after="0"/>
      </w:pPr>
      <w:r>
        <w:rPr>
          <w:lang w:val="id-ID"/>
        </w:rPr>
        <w:lastRenderedPageBreak/>
        <w:t xml:space="preserve">Seluruh (100%) kegiatan yang termasuk dalam </w:t>
      </w:r>
      <w:r>
        <w:rPr>
          <w:b/>
          <w:bCs/>
          <w:lang w:val="id-ID"/>
        </w:rPr>
        <w:t>Biaya Audit Sertifikasi</w:t>
      </w:r>
      <w:r>
        <w:rPr>
          <w:lang w:val="id-ID"/>
        </w:rPr>
        <w:t xml:space="preserve"> dapat disetujui.</w:t>
      </w:r>
    </w:p>
    <w:p w14:paraId="482069B9" w14:textId="66A75A7E" w:rsidR="00FD4ABC" w:rsidRDefault="00FD4ABC" w:rsidP="00145FE0">
      <w:pPr>
        <w:spacing w:after="0"/>
        <w:ind w:left="1440"/>
      </w:pPr>
    </w:p>
    <w:p w14:paraId="1C5A7E65" w14:textId="5CF7DAF9" w:rsidR="00145FE0" w:rsidRDefault="00145FE0">
      <w:pPr>
        <w:spacing w:after="0"/>
        <w:ind w:left="1440"/>
        <w:rPr>
          <w:lang w:val="id-ID"/>
        </w:rPr>
      </w:pPr>
      <w:r>
        <w:rPr>
          <w:lang w:val="id-ID"/>
        </w:rPr>
        <w:t>Dana ini tidak termasuk biaya praaudit.</w:t>
      </w:r>
    </w:p>
    <w:p w14:paraId="1E84AE02" w14:textId="64481FB6" w:rsidR="00FD4ABC" w:rsidRDefault="00FD4ABC">
      <w:pPr>
        <w:spacing w:after="0"/>
        <w:ind w:left="1440"/>
      </w:pPr>
    </w:p>
    <w:p w14:paraId="53B72984" w14:textId="47A07770" w:rsidR="00145FE0" w:rsidRPr="00145FE0" w:rsidRDefault="00145FE0">
      <w:pPr>
        <w:numPr>
          <w:ilvl w:val="2"/>
          <w:numId w:val="52"/>
        </w:numPr>
        <w:spacing w:after="0"/>
      </w:pPr>
      <w:r>
        <w:rPr>
          <w:lang w:val="id-ID"/>
        </w:rPr>
        <w:t>Permohonan harus diserahkan sebelum dilaksanakannya audit.</w:t>
      </w:r>
    </w:p>
    <w:p w14:paraId="5599E048" w14:textId="2B98685C" w:rsidR="00E86525" w:rsidRPr="00E86525" w:rsidRDefault="00E86525">
      <w:pPr>
        <w:numPr>
          <w:ilvl w:val="2"/>
          <w:numId w:val="52"/>
        </w:numPr>
        <w:spacing w:after="0"/>
      </w:pPr>
      <w:r>
        <w:rPr>
          <w:lang w:val="id-ID"/>
        </w:rPr>
        <w:t xml:space="preserve">Permohonan harus dilakukan sebelum </w:t>
      </w:r>
      <w:r w:rsidR="00915E1E">
        <w:rPr>
          <w:lang w:val="id-ID"/>
        </w:rPr>
        <w:t>penunjukan</w:t>
      </w:r>
      <w:r w:rsidR="00915E1E">
        <w:rPr>
          <w:lang w:val="id-ID"/>
        </w:rPr>
        <w:t xml:space="preserve"> </w:t>
      </w:r>
      <w:r>
        <w:rPr>
          <w:lang w:val="id-ID"/>
        </w:rPr>
        <w:t>Lembaga Sertifikasi untuk kegiatan audit.</w:t>
      </w:r>
    </w:p>
    <w:p w14:paraId="7B6F9B2E" w14:textId="46485A4D" w:rsidR="003469BE" w:rsidRPr="003469BE" w:rsidRDefault="003469BE">
      <w:pPr>
        <w:numPr>
          <w:ilvl w:val="2"/>
          <w:numId w:val="52"/>
        </w:numPr>
        <w:spacing w:after="0"/>
      </w:pPr>
      <w:r>
        <w:rPr>
          <w:lang w:val="id-ID"/>
        </w:rPr>
        <w:t>Permohonan dari kelompok</w:t>
      </w:r>
      <w:r w:rsidR="00915E1E">
        <w:rPr>
          <w:lang w:val="id-ID"/>
        </w:rPr>
        <w:t xml:space="preserve"> pekebun</w:t>
      </w:r>
      <w:r>
        <w:rPr>
          <w:lang w:val="id-ID"/>
        </w:rPr>
        <w:t xml:space="preserve"> bersertifikat hanya dapat dipertimbangkan jika ada penambahan jumlah petani sebesar 50% dalam kelompok tersebut. Kelompok petani swadaya harus memiliki rencana keberlanjutan jangka panjang yang menunjukkan bahwa kelompok tersebut dapat mandiri secara finansial dari RSSF.</w:t>
      </w:r>
    </w:p>
    <w:p w14:paraId="68DA3A23" w14:textId="71DBDF8F" w:rsidR="00A23CB4" w:rsidRPr="00A23CB4" w:rsidRDefault="00A23CB4">
      <w:pPr>
        <w:numPr>
          <w:ilvl w:val="2"/>
          <w:numId w:val="52"/>
        </w:numPr>
        <w:spacing w:after="0"/>
      </w:pPr>
      <w:r>
        <w:rPr>
          <w:lang w:val="id-ID"/>
        </w:rPr>
        <w:t>Jika permohonan disetujui, penggantian biaya (</w:t>
      </w:r>
      <w:r w:rsidRPr="00AC3D4F">
        <w:rPr>
          <w:i/>
          <w:iCs/>
          <w:lang w:val="en-GB"/>
        </w:rPr>
        <w:t>reimbursement</w:t>
      </w:r>
      <w:r>
        <w:rPr>
          <w:lang w:val="id-ID"/>
        </w:rPr>
        <w:t>) hanya akan dilakukan setelah kelompok dapat memberikan dokumen pendukung yang relevan sebagaimana disebutkan dalam Perjanjian Hibah.</w:t>
      </w:r>
      <w:r w:rsidR="00FA384C">
        <w:rPr>
          <w:lang w:val="id-ID"/>
        </w:rPr>
        <w:t xml:space="preserve"> </w:t>
      </w:r>
      <w:r w:rsidR="0030212C" w:rsidRPr="00AC3D4F">
        <w:rPr>
          <w:lang w:val="id-ID"/>
        </w:rPr>
        <w:t>Penggantian biaya</w:t>
      </w:r>
      <w:r w:rsidR="0030212C">
        <w:rPr>
          <w:lang w:val="id-ID"/>
        </w:rPr>
        <w:t xml:space="preserve"> </w:t>
      </w:r>
      <w:r w:rsidR="0030212C">
        <w:rPr>
          <w:lang w:val="id-ID"/>
        </w:rPr>
        <w:t xml:space="preserve">per </w:t>
      </w:r>
      <w:r w:rsidR="00FA384C">
        <w:rPr>
          <w:lang w:val="id-ID"/>
        </w:rPr>
        <w:t>tahap</w:t>
      </w:r>
      <w:r w:rsidR="0030212C">
        <w:rPr>
          <w:lang w:val="id-ID"/>
        </w:rPr>
        <w:t>an</w:t>
      </w:r>
      <w:r w:rsidR="00FA384C">
        <w:rPr>
          <w:lang w:val="id-ID"/>
        </w:rPr>
        <w:t xml:space="preserve"> </w:t>
      </w:r>
      <w:r w:rsidR="0030212C">
        <w:rPr>
          <w:lang w:val="id-ID"/>
        </w:rPr>
        <w:t xml:space="preserve">dapat dipertimbangkan </w:t>
      </w:r>
      <w:r w:rsidR="00FA384C">
        <w:rPr>
          <w:lang w:val="id-ID"/>
        </w:rPr>
        <w:t xml:space="preserve">dapat dipertimbangkan jika pemohon memberikan </w:t>
      </w:r>
      <w:r w:rsidR="0030212C">
        <w:rPr>
          <w:lang w:val="id-ID"/>
        </w:rPr>
        <w:t>alasan</w:t>
      </w:r>
      <w:r w:rsidR="0030212C">
        <w:rPr>
          <w:lang w:val="id-ID"/>
        </w:rPr>
        <w:t xml:space="preserve"> </w:t>
      </w:r>
      <w:r w:rsidR="00FA384C">
        <w:rPr>
          <w:lang w:val="id-ID"/>
        </w:rPr>
        <w:t>yang cukup dan jelas atas permintaannya.</w:t>
      </w:r>
    </w:p>
    <w:p w14:paraId="200AA90D" w14:textId="70DC55B7" w:rsidR="00FD4ABC" w:rsidRDefault="00FD4ABC" w:rsidP="00A23CB4">
      <w:pPr>
        <w:spacing w:after="0"/>
        <w:ind w:left="2160"/>
      </w:pPr>
    </w:p>
    <w:p w14:paraId="09C03825" w14:textId="2CCBFB50" w:rsidR="00A07ED1" w:rsidRPr="00A07ED1" w:rsidRDefault="00A07ED1">
      <w:pPr>
        <w:numPr>
          <w:ilvl w:val="0"/>
          <w:numId w:val="52"/>
        </w:numPr>
        <w:spacing w:after="0"/>
      </w:pPr>
      <w:r>
        <w:rPr>
          <w:lang w:val="id-ID"/>
        </w:rPr>
        <w:t xml:space="preserve">Sesuai dengan Standar Pekebun Swadaya, skenario tambahan Program Sertifikasi akan dipertimbangkan dan </w:t>
      </w:r>
      <w:r w:rsidR="003F029F">
        <w:rPr>
          <w:lang w:val="id-ID"/>
        </w:rPr>
        <w:t xml:space="preserve">selanjutnya </w:t>
      </w:r>
      <w:r w:rsidR="0030212C">
        <w:rPr>
          <w:lang w:val="id-ID"/>
        </w:rPr>
        <w:t>diambil</w:t>
      </w:r>
      <w:r w:rsidR="0030212C">
        <w:rPr>
          <w:lang w:val="id-ID"/>
        </w:rPr>
        <w:t xml:space="preserve"> </w:t>
      </w:r>
      <w:r w:rsidR="003F029F">
        <w:rPr>
          <w:lang w:val="id-ID"/>
        </w:rPr>
        <w:t>dari tiga skenario sebagai dasar tiga tonggak capaian berikut ini.</w:t>
      </w:r>
    </w:p>
    <w:p w14:paraId="3DB22CB8" w14:textId="77777777" w:rsidR="00FD4ABC" w:rsidRDefault="00FD4ABC">
      <w:pPr>
        <w:spacing w:after="0"/>
        <w:ind w:left="720"/>
      </w:pPr>
    </w:p>
    <w:tbl>
      <w:tblPr>
        <w:tblStyle w:val="a6"/>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6"/>
        <w:gridCol w:w="2256"/>
        <w:gridCol w:w="2257"/>
        <w:gridCol w:w="2257"/>
      </w:tblGrid>
      <w:tr w:rsidR="00FD4ABC" w14:paraId="0975EA77" w14:textId="77777777">
        <w:tc>
          <w:tcPr>
            <w:tcW w:w="2256" w:type="dxa"/>
            <w:tcBorders>
              <w:top w:val="single" w:sz="4" w:space="0" w:color="000000"/>
              <w:left w:val="single" w:sz="4" w:space="0" w:color="000000"/>
              <w:bottom w:val="single" w:sz="4" w:space="0" w:color="000000"/>
              <w:right w:val="single" w:sz="4" w:space="0" w:color="000000"/>
            </w:tcBorders>
            <w:tcMar>
              <w:top w:w="80" w:type="dxa"/>
              <w:left w:w="140" w:type="dxa"/>
              <w:bottom w:w="80" w:type="dxa"/>
              <w:right w:w="140" w:type="dxa"/>
            </w:tcMar>
          </w:tcPr>
          <w:p w14:paraId="776A76B1" w14:textId="77777777" w:rsidR="00FD4ABC" w:rsidRDefault="00FD4ABC">
            <w:pPr>
              <w:widowControl w:val="0"/>
              <w:spacing w:after="0" w:line="276" w:lineRule="auto"/>
              <w:jc w:val="center"/>
              <w:rPr>
                <w:sz w:val="18"/>
                <w:szCs w:val="18"/>
              </w:rPr>
            </w:pPr>
          </w:p>
        </w:tc>
        <w:tc>
          <w:tcPr>
            <w:tcW w:w="2256" w:type="dxa"/>
            <w:tcBorders>
              <w:top w:val="single" w:sz="4" w:space="0" w:color="000000"/>
              <w:left w:val="single" w:sz="4" w:space="0" w:color="000000"/>
              <w:bottom w:val="single" w:sz="4" w:space="0" w:color="000000"/>
              <w:right w:val="single" w:sz="4" w:space="0" w:color="000000"/>
            </w:tcBorders>
            <w:shd w:val="clear" w:color="auto" w:fill="A4C2F4"/>
            <w:tcMar>
              <w:top w:w="80" w:type="dxa"/>
              <w:left w:w="140" w:type="dxa"/>
              <w:bottom w:w="80" w:type="dxa"/>
              <w:right w:w="140" w:type="dxa"/>
            </w:tcMar>
          </w:tcPr>
          <w:p w14:paraId="46492D0C" w14:textId="5629B0A8" w:rsidR="003F029F" w:rsidRDefault="003F029F">
            <w:pPr>
              <w:widowControl w:val="0"/>
              <w:spacing w:after="0" w:line="276" w:lineRule="auto"/>
              <w:jc w:val="center"/>
              <w:rPr>
                <w:b/>
                <w:sz w:val="18"/>
                <w:szCs w:val="18"/>
                <w:lang w:val="id-ID"/>
              </w:rPr>
            </w:pPr>
            <w:r>
              <w:rPr>
                <w:b/>
                <w:sz w:val="18"/>
                <w:szCs w:val="18"/>
                <w:lang w:val="id-ID"/>
              </w:rPr>
              <w:t>Eligibilitas (E)</w:t>
            </w:r>
          </w:p>
          <w:p w14:paraId="4A585B10" w14:textId="232597A2" w:rsidR="00FD4ABC" w:rsidRDefault="00FD4ABC">
            <w:pPr>
              <w:widowControl w:val="0"/>
              <w:spacing w:after="0" w:line="276" w:lineRule="auto"/>
              <w:jc w:val="center"/>
              <w:rPr>
                <w:b/>
                <w:sz w:val="18"/>
                <w:szCs w:val="18"/>
              </w:rPr>
            </w:pPr>
          </w:p>
        </w:tc>
        <w:tc>
          <w:tcPr>
            <w:tcW w:w="2256" w:type="dxa"/>
            <w:tcBorders>
              <w:top w:val="single" w:sz="4" w:space="0" w:color="000000"/>
              <w:left w:val="single" w:sz="4" w:space="0" w:color="000000"/>
              <w:bottom w:val="single" w:sz="4" w:space="0" w:color="000000"/>
              <w:right w:val="single" w:sz="4" w:space="0" w:color="000000"/>
            </w:tcBorders>
            <w:shd w:val="clear" w:color="auto" w:fill="A4C2F4"/>
            <w:tcMar>
              <w:top w:w="80" w:type="dxa"/>
              <w:left w:w="140" w:type="dxa"/>
              <w:bottom w:w="80" w:type="dxa"/>
              <w:right w:w="140" w:type="dxa"/>
            </w:tcMar>
          </w:tcPr>
          <w:p w14:paraId="408900E4" w14:textId="29C213CC" w:rsidR="003F029F" w:rsidRDefault="003F029F">
            <w:pPr>
              <w:widowControl w:val="0"/>
              <w:spacing w:after="0" w:line="276" w:lineRule="auto"/>
              <w:jc w:val="center"/>
              <w:rPr>
                <w:b/>
                <w:sz w:val="18"/>
                <w:szCs w:val="18"/>
                <w:lang w:val="id-ID"/>
              </w:rPr>
            </w:pPr>
            <w:r>
              <w:rPr>
                <w:b/>
                <w:sz w:val="18"/>
                <w:szCs w:val="18"/>
                <w:lang w:val="id-ID"/>
              </w:rPr>
              <w:t>Tonggak Capaian A (TC A)</w:t>
            </w:r>
          </w:p>
          <w:p w14:paraId="3AAA4AE8" w14:textId="5B8A9A4D" w:rsidR="00FD4ABC" w:rsidRDefault="00FD4ABC">
            <w:pPr>
              <w:widowControl w:val="0"/>
              <w:spacing w:after="0" w:line="276" w:lineRule="auto"/>
              <w:jc w:val="center"/>
              <w:rPr>
                <w:b/>
                <w:sz w:val="18"/>
                <w:szCs w:val="18"/>
              </w:rPr>
            </w:pPr>
          </w:p>
        </w:tc>
        <w:tc>
          <w:tcPr>
            <w:tcW w:w="2256" w:type="dxa"/>
            <w:tcBorders>
              <w:top w:val="single" w:sz="4" w:space="0" w:color="000000"/>
              <w:left w:val="single" w:sz="4" w:space="0" w:color="000000"/>
              <w:bottom w:val="single" w:sz="4" w:space="0" w:color="000000"/>
              <w:right w:val="single" w:sz="4" w:space="0" w:color="000000"/>
            </w:tcBorders>
            <w:shd w:val="clear" w:color="auto" w:fill="A4C2F4"/>
            <w:tcMar>
              <w:top w:w="80" w:type="dxa"/>
              <w:left w:w="140" w:type="dxa"/>
              <w:bottom w:w="80" w:type="dxa"/>
              <w:right w:w="140" w:type="dxa"/>
            </w:tcMar>
          </w:tcPr>
          <w:p w14:paraId="62FFE620" w14:textId="31EC9497" w:rsidR="003F029F" w:rsidRDefault="003F029F">
            <w:pPr>
              <w:widowControl w:val="0"/>
              <w:spacing w:after="0" w:line="276" w:lineRule="auto"/>
              <w:jc w:val="center"/>
              <w:rPr>
                <w:b/>
                <w:sz w:val="18"/>
                <w:szCs w:val="18"/>
                <w:lang w:val="id-ID"/>
              </w:rPr>
            </w:pPr>
            <w:r>
              <w:rPr>
                <w:b/>
                <w:sz w:val="18"/>
                <w:szCs w:val="18"/>
                <w:lang w:val="id-ID"/>
              </w:rPr>
              <w:t>Tonggak Capaian B (TC B)</w:t>
            </w:r>
          </w:p>
          <w:p w14:paraId="320874CF" w14:textId="38E565FA" w:rsidR="00FD4ABC" w:rsidRDefault="00FD4ABC">
            <w:pPr>
              <w:widowControl w:val="0"/>
              <w:spacing w:after="0" w:line="276" w:lineRule="auto"/>
              <w:jc w:val="center"/>
              <w:rPr>
                <w:b/>
                <w:sz w:val="18"/>
                <w:szCs w:val="18"/>
              </w:rPr>
            </w:pPr>
          </w:p>
        </w:tc>
      </w:tr>
      <w:tr w:rsidR="00FD4ABC" w14:paraId="3811BD09" w14:textId="77777777">
        <w:tc>
          <w:tcPr>
            <w:tcW w:w="2256" w:type="dxa"/>
            <w:tcBorders>
              <w:top w:val="single" w:sz="4" w:space="0" w:color="000000"/>
              <w:left w:val="single" w:sz="4" w:space="0" w:color="000000"/>
              <w:bottom w:val="single" w:sz="4" w:space="0" w:color="000000"/>
              <w:right w:val="single" w:sz="4" w:space="0" w:color="000000"/>
            </w:tcBorders>
            <w:tcMar>
              <w:top w:w="80" w:type="dxa"/>
              <w:left w:w="140" w:type="dxa"/>
              <w:bottom w:w="80" w:type="dxa"/>
              <w:right w:w="140" w:type="dxa"/>
            </w:tcMar>
          </w:tcPr>
          <w:p w14:paraId="3E6A7701" w14:textId="79769236" w:rsidR="003F029F" w:rsidRDefault="003F029F">
            <w:pPr>
              <w:widowControl w:val="0"/>
              <w:spacing w:after="0" w:line="276" w:lineRule="auto"/>
              <w:jc w:val="center"/>
              <w:rPr>
                <w:b/>
                <w:sz w:val="18"/>
                <w:szCs w:val="18"/>
                <w:lang w:val="id-ID"/>
              </w:rPr>
            </w:pPr>
            <w:r>
              <w:rPr>
                <w:b/>
                <w:sz w:val="18"/>
                <w:szCs w:val="18"/>
                <w:lang w:val="id-ID"/>
              </w:rPr>
              <w:t>Biaya Audit Sertifikasi</w:t>
            </w:r>
          </w:p>
          <w:p w14:paraId="0BB092BA" w14:textId="69ACDD4A" w:rsidR="00FD4ABC" w:rsidRDefault="00FD4ABC">
            <w:pPr>
              <w:widowControl w:val="0"/>
              <w:spacing w:after="0" w:line="276" w:lineRule="auto"/>
              <w:jc w:val="center"/>
              <w:rPr>
                <w:b/>
                <w:sz w:val="18"/>
                <w:szCs w:val="18"/>
              </w:rPr>
            </w:pPr>
          </w:p>
        </w:tc>
        <w:tc>
          <w:tcPr>
            <w:tcW w:w="2256" w:type="dxa"/>
            <w:tcBorders>
              <w:top w:val="single" w:sz="4" w:space="0" w:color="000000"/>
              <w:left w:val="single" w:sz="4" w:space="0" w:color="000000"/>
              <w:bottom w:val="single" w:sz="4" w:space="0" w:color="000000"/>
              <w:right w:val="single" w:sz="4" w:space="0" w:color="000000"/>
            </w:tcBorders>
            <w:tcMar>
              <w:top w:w="80" w:type="dxa"/>
              <w:left w:w="140" w:type="dxa"/>
              <w:bottom w:w="80" w:type="dxa"/>
              <w:right w:w="140" w:type="dxa"/>
            </w:tcMar>
          </w:tcPr>
          <w:p w14:paraId="0FF9A597" w14:textId="241941CD" w:rsidR="00FD4ABC" w:rsidRDefault="003F029F" w:rsidP="00C06D36">
            <w:pPr>
              <w:widowControl w:val="0"/>
              <w:spacing w:after="0" w:line="276" w:lineRule="auto"/>
              <w:jc w:val="left"/>
              <w:rPr>
                <w:sz w:val="18"/>
                <w:szCs w:val="18"/>
                <w:u w:val="single"/>
              </w:rPr>
            </w:pPr>
            <w:r>
              <w:rPr>
                <w:sz w:val="18"/>
                <w:szCs w:val="18"/>
                <w:u w:val="single"/>
                <w:lang w:val="id-ID"/>
              </w:rPr>
              <w:t>Jadwal:</w:t>
            </w:r>
          </w:p>
          <w:p w14:paraId="48FB447B" w14:textId="13E12F48" w:rsidR="003F029F" w:rsidRDefault="00224119">
            <w:pPr>
              <w:widowControl w:val="0"/>
              <w:spacing w:after="0" w:line="276" w:lineRule="auto"/>
              <w:jc w:val="left"/>
              <w:rPr>
                <w:sz w:val="18"/>
                <w:szCs w:val="18"/>
              </w:rPr>
            </w:pPr>
            <w:r>
              <w:rPr>
                <w:rFonts w:ascii="Arial" w:eastAsia="Arial" w:hAnsi="Arial" w:cs="Arial"/>
                <w:sz w:val="18"/>
                <w:szCs w:val="18"/>
              </w:rPr>
              <w:t>●</w:t>
            </w:r>
            <w:r w:rsidR="003F029F">
              <w:rPr>
                <w:sz w:val="18"/>
                <w:szCs w:val="18"/>
                <w:lang w:val="id-ID"/>
              </w:rPr>
              <w:t>Hanya satu kali</w:t>
            </w:r>
            <w:r>
              <w:rPr>
                <w:sz w:val="18"/>
                <w:szCs w:val="18"/>
              </w:rPr>
              <w:t xml:space="preserve"> </w:t>
            </w:r>
          </w:p>
          <w:p w14:paraId="2D11DED5" w14:textId="77777777" w:rsidR="00FD4ABC" w:rsidRDefault="00FD4ABC">
            <w:pPr>
              <w:widowControl w:val="0"/>
              <w:spacing w:after="0" w:line="276" w:lineRule="auto"/>
              <w:jc w:val="left"/>
              <w:rPr>
                <w:sz w:val="18"/>
                <w:szCs w:val="18"/>
              </w:rPr>
            </w:pPr>
          </w:p>
          <w:p w14:paraId="3E72A39E" w14:textId="77777777" w:rsidR="003F029F" w:rsidRDefault="003F029F">
            <w:pPr>
              <w:widowControl w:val="0"/>
              <w:spacing w:after="0" w:line="276" w:lineRule="auto"/>
              <w:jc w:val="left"/>
              <w:rPr>
                <w:sz w:val="18"/>
                <w:szCs w:val="18"/>
                <w:u w:val="single"/>
                <w:lang w:val="id-ID"/>
              </w:rPr>
            </w:pPr>
            <w:r>
              <w:rPr>
                <w:sz w:val="18"/>
                <w:szCs w:val="18"/>
                <w:u w:val="single"/>
                <w:lang w:val="id-ID"/>
              </w:rPr>
              <w:t>Syarat</w:t>
            </w:r>
          </w:p>
          <w:p w14:paraId="34C9AB62" w14:textId="17FCFA8C" w:rsidR="003F029F" w:rsidRDefault="00224119">
            <w:pPr>
              <w:widowControl w:val="0"/>
              <w:spacing w:after="0" w:line="276" w:lineRule="auto"/>
              <w:jc w:val="left"/>
              <w:rPr>
                <w:sz w:val="18"/>
                <w:szCs w:val="18"/>
                <w:lang w:val="id-ID"/>
              </w:rPr>
            </w:pPr>
            <w:r>
              <w:rPr>
                <w:rFonts w:ascii="Arial" w:eastAsia="Arial" w:hAnsi="Arial" w:cs="Arial"/>
                <w:sz w:val="18"/>
                <w:szCs w:val="18"/>
              </w:rPr>
              <w:t>●</w:t>
            </w:r>
            <w:r w:rsidR="003F029F">
              <w:rPr>
                <w:sz w:val="18"/>
                <w:szCs w:val="18"/>
                <w:lang w:val="id-ID"/>
              </w:rPr>
              <w:t>Harus memiliki rencana dan komitmen yang jelas untuk mencapai TC A atau TC B</w:t>
            </w:r>
          </w:p>
          <w:p w14:paraId="160A3056" w14:textId="6A85B73D" w:rsidR="003F029F" w:rsidRDefault="00224119">
            <w:pPr>
              <w:widowControl w:val="0"/>
              <w:spacing w:after="0" w:line="276" w:lineRule="auto"/>
              <w:jc w:val="left"/>
              <w:rPr>
                <w:sz w:val="18"/>
                <w:szCs w:val="18"/>
                <w:lang w:val="id-ID"/>
              </w:rPr>
            </w:pPr>
            <w:r>
              <w:rPr>
                <w:rFonts w:ascii="Arial" w:eastAsia="Arial" w:hAnsi="Arial" w:cs="Arial"/>
                <w:sz w:val="18"/>
                <w:szCs w:val="18"/>
              </w:rPr>
              <w:t>●</w:t>
            </w:r>
            <w:r w:rsidR="003F029F">
              <w:rPr>
                <w:sz w:val="18"/>
                <w:szCs w:val="18"/>
                <w:lang w:val="id-ID"/>
              </w:rPr>
              <w:t>Melakukan penilaian berdasarkan Kriteria Penilaian Eligibilitas untuk Program Sertifikasi</w:t>
            </w:r>
          </w:p>
          <w:p w14:paraId="167C9BFF" w14:textId="77777777" w:rsidR="00FD4ABC" w:rsidRDefault="00FD4ABC">
            <w:pPr>
              <w:widowControl w:val="0"/>
              <w:spacing w:after="0" w:line="276" w:lineRule="auto"/>
              <w:jc w:val="left"/>
              <w:rPr>
                <w:sz w:val="18"/>
                <w:szCs w:val="18"/>
              </w:rPr>
            </w:pPr>
          </w:p>
          <w:p w14:paraId="457940D4" w14:textId="77777777" w:rsidR="00FD4ABC" w:rsidRDefault="00FD4ABC">
            <w:pPr>
              <w:widowControl w:val="0"/>
              <w:spacing w:after="0" w:line="276" w:lineRule="auto"/>
              <w:jc w:val="left"/>
              <w:rPr>
                <w:sz w:val="18"/>
                <w:szCs w:val="18"/>
              </w:rPr>
            </w:pPr>
          </w:p>
          <w:p w14:paraId="57B8F1E3" w14:textId="77777777" w:rsidR="00FD4ABC" w:rsidRDefault="00FD4ABC">
            <w:pPr>
              <w:widowControl w:val="0"/>
              <w:spacing w:after="0" w:line="276" w:lineRule="auto"/>
              <w:jc w:val="left"/>
              <w:rPr>
                <w:sz w:val="18"/>
                <w:szCs w:val="18"/>
              </w:rPr>
            </w:pPr>
          </w:p>
          <w:p w14:paraId="233BE861" w14:textId="77777777" w:rsidR="003F029F" w:rsidRDefault="003F029F">
            <w:pPr>
              <w:widowControl w:val="0"/>
              <w:spacing w:after="0" w:line="276" w:lineRule="auto"/>
              <w:jc w:val="left"/>
              <w:rPr>
                <w:sz w:val="18"/>
                <w:szCs w:val="18"/>
                <w:u w:val="single"/>
                <w:lang w:val="id-ID"/>
              </w:rPr>
            </w:pPr>
            <w:r>
              <w:rPr>
                <w:sz w:val="18"/>
                <w:szCs w:val="18"/>
                <w:u w:val="single"/>
                <w:lang w:val="id-ID"/>
              </w:rPr>
              <w:t>Hasil:</w:t>
            </w:r>
          </w:p>
          <w:p w14:paraId="5CA334FB" w14:textId="378C2EE6" w:rsidR="003F029F" w:rsidRDefault="00224119">
            <w:pPr>
              <w:widowControl w:val="0"/>
              <w:spacing w:after="0" w:line="276" w:lineRule="auto"/>
              <w:jc w:val="left"/>
              <w:rPr>
                <w:sz w:val="18"/>
                <w:szCs w:val="18"/>
                <w:lang w:val="id-ID"/>
              </w:rPr>
            </w:pPr>
            <w:r>
              <w:rPr>
                <w:rFonts w:ascii="Arial" w:eastAsia="Arial" w:hAnsi="Arial" w:cs="Arial"/>
                <w:sz w:val="18"/>
                <w:szCs w:val="18"/>
              </w:rPr>
              <w:t>●</w:t>
            </w:r>
            <w:r w:rsidR="003F029F">
              <w:rPr>
                <w:sz w:val="18"/>
                <w:szCs w:val="18"/>
                <w:lang w:val="id-ID"/>
              </w:rPr>
              <w:t>Dicapainya Eligibilitas – Standar Pekebun Swadaya</w:t>
            </w:r>
          </w:p>
          <w:p w14:paraId="10EDE0CD" w14:textId="504A8D5D" w:rsidR="003F029F" w:rsidRDefault="00224119">
            <w:pPr>
              <w:widowControl w:val="0"/>
              <w:spacing w:after="0" w:line="276" w:lineRule="auto"/>
              <w:jc w:val="left"/>
              <w:rPr>
                <w:sz w:val="18"/>
                <w:szCs w:val="18"/>
                <w:lang w:val="id-ID"/>
              </w:rPr>
            </w:pPr>
            <w:r>
              <w:rPr>
                <w:rFonts w:ascii="Arial" w:eastAsia="Arial" w:hAnsi="Arial" w:cs="Arial"/>
                <w:sz w:val="18"/>
                <w:szCs w:val="18"/>
              </w:rPr>
              <w:t>●</w:t>
            </w:r>
            <w:r w:rsidR="003F029F">
              <w:rPr>
                <w:sz w:val="18"/>
                <w:szCs w:val="18"/>
                <w:lang w:val="id-ID"/>
              </w:rPr>
              <w:t>Progres menuju TC A atau TC B Standar Pekebun Swadaya</w:t>
            </w:r>
          </w:p>
          <w:p w14:paraId="331D4175" w14:textId="007CF4A0" w:rsidR="00FD4ABC" w:rsidRDefault="00FD4ABC">
            <w:pPr>
              <w:widowControl w:val="0"/>
              <w:spacing w:after="0" w:line="276" w:lineRule="auto"/>
              <w:jc w:val="left"/>
              <w:rPr>
                <w:sz w:val="18"/>
                <w:szCs w:val="18"/>
              </w:rPr>
            </w:pPr>
          </w:p>
        </w:tc>
        <w:tc>
          <w:tcPr>
            <w:tcW w:w="2256" w:type="dxa"/>
            <w:tcBorders>
              <w:top w:val="single" w:sz="4" w:space="0" w:color="000000"/>
              <w:left w:val="single" w:sz="4" w:space="0" w:color="000000"/>
              <w:bottom w:val="single" w:sz="4" w:space="0" w:color="000000"/>
              <w:right w:val="single" w:sz="4" w:space="0" w:color="000000"/>
            </w:tcBorders>
            <w:tcMar>
              <w:top w:w="80" w:type="dxa"/>
              <w:left w:w="140" w:type="dxa"/>
              <w:bottom w:w="80" w:type="dxa"/>
              <w:right w:w="140" w:type="dxa"/>
            </w:tcMar>
          </w:tcPr>
          <w:p w14:paraId="02F724CA" w14:textId="77777777" w:rsidR="00D35509" w:rsidRDefault="00D35509">
            <w:pPr>
              <w:widowControl w:val="0"/>
              <w:spacing w:after="0" w:line="276" w:lineRule="auto"/>
              <w:jc w:val="left"/>
              <w:rPr>
                <w:sz w:val="18"/>
                <w:szCs w:val="18"/>
                <w:u w:val="single"/>
                <w:lang w:val="id-ID"/>
              </w:rPr>
            </w:pPr>
            <w:r>
              <w:rPr>
                <w:sz w:val="18"/>
                <w:szCs w:val="18"/>
                <w:u w:val="single"/>
                <w:lang w:val="id-ID"/>
              </w:rPr>
              <w:t>Jadwal:</w:t>
            </w:r>
          </w:p>
          <w:p w14:paraId="3AB7897C" w14:textId="71B6F7DC" w:rsidR="00D35509" w:rsidRDefault="00224119">
            <w:pPr>
              <w:widowControl w:val="0"/>
              <w:spacing w:after="0" w:line="276" w:lineRule="auto"/>
              <w:jc w:val="left"/>
              <w:rPr>
                <w:sz w:val="18"/>
                <w:szCs w:val="18"/>
                <w:lang w:val="id-ID"/>
              </w:rPr>
            </w:pPr>
            <w:r>
              <w:rPr>
                <w:rFonts w:ascii="Arial" w:eastAsia="Arial" w:hAnsi="Arial" w:cs="Arial"/>
                <w:sz w:val="18"/>
                <w:szCs w:val="18"/>
              </w:rPr>
              <w:t>●</w:t>
            </w:r>
            <w:r w:rsidR="00D35509">
              <w:rPr>
                <w:sz w:val="18"/>
                <w:szCs w:val="18"/>
                <w:lang w:val="id-ID"/>
              </w:rPr>
              <w:t>Hanya satu kali</w:t>
            </w:r>
          </w:p>
          <w:p w14:paraId="5F9CB311" w14:textId="77777777" w:rsidR="00FD4ABC" w:rsidRDefault="00FD4ABC">
            <w:pPr>
              <w:widowControl w:val="0"/>
              <w:spacing w:after="0" w:line="276" w:lineRule="auto"/>
              <w:jc w:val="left"/>
              <w:rPr>
                <w:sz w:val="18"/>
                <w:szCs w:val="18"/>
              </w:rPr>
            </w:pPr>
          </w:p>
          <w:p w14:paraId="61076BC8" w14:textId="77777777" w:rsidR="00D35509" w:rsidRDefault="00D35509">
            <w:pPr>
              <w:widowControl w:val="0"/>
              <w:spacing w:after="0" w:line="276" w:lineRule="auto"/>
              <w:jc w:val="left"/>
              <w:rPr>
                <w:sz w:val="18"/>
                <w:szCs w:val="18"/>
                <w:u w:val="single"/>
                <w:lang w:val="id-ID"/>
              </w:rPr>
            </w:pPr>
            <w:r>
              <w:rPr>
                <w:sz w:val="18"/>
                <w:szCs w:val="18"/>
                <w:u w:val="single"/>
                <w:lang w:val="id-ID"/>
              </w:rPr>
              <w:t>Syarat:</w:t>
            </w:r>
          </w:p>
          <w:p w14:paraId="090CF7B7" w14:textId="2ECB0BB9" w:rsidR="00FD4ABC" w:rsidRDefault="00224119" w:rsidP="00C06D36">
            <w:pPr>
              <w:widowControl w:val="0"/>
              <w:spacing w:after="0" w:line="276" w:lineRule="auto"/>
              <w:jc w:val="left"/>
              <w:rPr>
                <w:sz w:val="18"/>
                <w:szCs w:val="18"/>
              </w:rPr>
            </w:pPr>
            <w:r>
              <w:rPr>
                <w:rFonts w:ascii="Arial" w:eastAsia="Arial" w:hAnsi="Arial" w:cs="Arial"/>
                <w:sz w:val="18"/>
                <w:szCs w:val="18"/>
              </w:rPr>
              <w:t>●</w:t>
            </w:r>
            <w:r w:rsidR="00D35509">
              <w:rPr>
                <w:sz w:val="18"/>
                <w:szCs w:val="18"/>
                <w:lang w:val="id-ID"/>
              </w:rPr>
              <w:t>Harus memiliki rencana dan komitmen yang jelas untuk mencapai TC A atau TC B</w:t>
            </w:r>
          </w:p>
          <w:p w14:paraId="118B7588" w14:textId="2B6AAC5C" w:rsidR="00D35509" w:rsidRDefault="00224119">
            <w:pPr>
              <w:widowControl w:val="0"/>
              <w:spacing w:after="0" w:line="276" w:lineRule="auto"/>
              <w:jc w:val="left"/>
              <w:rPr>
                <w:sz w:val="18"/>
                <w:szCs w:val="18"/>
                <w:lang w:val="id-ID"/>
              </w:rPr>
            </w:pPr>
            <w:r>
              <w:rPr>
                <w:rFonts w:ascii="Arial" w:eastAsia="Arial" w:hAnsi="Arial" w:cs="Arial"/>
                <w:sz w:val="18"/>
                <w:szCs w:val="18"/>
              </w:rPr>
              <w:t>●</w:t>
            </w:r>
            <w:r w:rsidR="00D35509">
              <w:rPr>
                <w:sz w:val="18"/>
                <w:szCs w:val="18"/>
                <w:lang w:val="id-ID"/>
              </w:rPr>
              <w:t xml:space="preserve">Dapat dipertimbangkan kembali </w:t>
            </w:r>
            <w:r w:rsidR="0030212C">
              <w:rPr>
                <w:sz w:val="18"/>
                <w:szCs w:val="18"/>
                <w:lang w:val="id-ID"/>
              </w:rPr>
              <w:t xml:space="preserve">dengan minimum 50% </w:t>
            </w:r>
            <w:r w:rsidR="0030212C">
              <w:rPr>
                <w:sz w:val="18"/>
                <w:szCs w:val="18"/>
                <w:lang w:val="id-ID"/>
              </w:rPr>
              <w:t>penambahan anggota baru</w:t>
            </w:r>
            <w:r w:rsidR="0030212C" w:rsidDel="0030212C">
              <w:rPr>
                <w:sz w:val="18"/>
                <w:szCs w:val="18"/>
                <w:lang w:val="id-ID"/>
              </w:rPr>
              <w:t xml:space="preserve"> </w:t>
            </w:r>
          </w:p>
          <w:p w14:paraId="59240BBD" w14:textId="628D2BB1" w:rsidR="00D35509" w:rsidRDefault="00224119">
            <w:pPr>
              <w:widowControl w:val="0"/>
              <w:spacing w:after="0" w:line="276" w:lineRule="auto"/>
              <w:jc w:val="left"/>
              <w:rPr>
                <w:sz w:val="18"/>
                <w:szCs w:val="18"/>
                <w:lang w:val="id-ID"/>
              </w:rPr>
            </w:pPr>
            <w:r>
              <w:rPr>
                <w:rFonts w:ascii="Arial" w:eastAsia="Arial" w:hAnsi="Arial" w:cs="Arial"/>
                <w:sz w:val="18"/>
                <w:szCs w:val="18"/>
              </w:rPr>
              <w:t>●</w:t>
            </w:r>
            <w:r w:rsidR="00D35509">
              <w:rPr>
                <w:sz w:val="18"/>
                <w:szCs w:val="18"/>
                <w:lang w:val="id-ID"/>
              </w:rPr>
              <w:t>Melakukan penilaian berdasarkan Kriteria Penilaian Eligibilitas untuk Program Sertifikasi</w:t>
            </w:r>
          </w:p>
          <w:p w14:paraId="620A9024" w14:textId="723B68ED" w:rsidR="00FD4ABC" w:rsidRDefault="00FD4ABC">
            <w:pPr>
              <w:widowControl w:val="0"/>
              <w:spacing w:after="0" w:line="276" w:lineRule="auto"/>
              <w:jc w:val="left"/>
              <w:rPr>
                <w:sz w:val="18"/>
                <w:szCs w:val="18"/>
              </w:rPr>
            </w:pPr>
          </w:p>
          <w:p w14:paraId="4A48AE63" w14:textId="77777777" w:rsidR="00FD4ABC" w:rsidRDefault="00FD4ABC">
            <w:pPr>
              <w:widowControl w:val="0"/>
              <w:spacing w:after="0" w:line="276" w:lineRule="auto"/>
              <w:jc w:val="left"/>
              <w:rPr>
                <w:sz w:val="18"/>
                <w:szCs w:val="18"/>
              </w:rPr>
            </w:pPr>
          </w:p>
          <w:p w14:paraId="1CF94C17" w14:textId="77777777" w:rsidR="00AD7A29" w:rsidRDefault="00AD7A29">
            <w:pPr>
              <w:widowControl w:val="0"/>
              <w:spacing w:after="0" w:line="276" w:lineRule="auto"/>
              <w:jc w:val="left"/>
              <w:rPr>
                <w:sz w:val="18"/>
                <w:szCs w:val="18"/>
                <w:u w:val="single"/>
                <w:lang w:val="id-ID"/>
              </w:rPr>
            </w:pPr>
            <w:r>
              <w:rPr>
                <w:sz w:val="18"/>
                <w:szCs w:val="18"/>
                <w:u w:val="single"/>
                <w:lang w:val="id-ID"/>
              </w:rPr>
              <w:t>Hasil:</w:t>
            </w:r>
          </w:p>
          <w:p w14:paraId="0F469A56" w14:textId="1518A5CB" w:rsidR="00AD7A29" w:rsidRDefault="00224119">
            <w:pPr>
              <w:widowControl w:val="0"/>
              <w:spacing w:after="0" w:line="276" w:lineRule="auto"/>
              <w:jc w:val="left"/>
              <w:rPr>
                <w:sz w:val="18"/>
                <w:szCs w:val="18"/>
                <w:lang w:val="id-ID"/>
              </w:rPr>
            </w:pPr>
            <w:r>
              <w:rPr>
                <w:rFonts w:ascii="Arial" w:eastAsia="Arial" w:hAnsi="Arial" w:cs="Arial"/>
                <w:sz w:val="18"/>
                <w:szCs w:val="18"/>
              </w:rPr>
              <w:t>●</w:t>
            </w:r>
            <w:r w:rsidR="00AD7A29">
              <w:rPr>
                <w:sz w:val="18"/>
                <w:szCs w:val="18"/>
                <w:lang w:val="id-ID"/>
              </w:rPr>
              <w:t>Dicapainya TC A Standar Pekebun Swadaya</w:t>
            </w:r>
          </w:p>
          <w:p w14:paraId="4302CD5C" w14:textId="6F24FB19" w:rsidR="00AD7A29" w:rsidRDefault="00224119">
            <w:pPr>
              <w:widowControl w:val="0"/>
              <w:spacing w:after="0" w:line="276" w:lineRule="auto"/>
              <w:jc w:val="left"/>
              <w:rPr>
                <w:sz w:val="18"/>
                <w:szCs w:val="18"/>
                <w:lang w:val="id-ID"/>
              </w:rPr>
            </w:pPr>
            <w:r>
              <w:rPr>
                <w:rFonts w:ascii="Arial" w:eastAsia="Arial" w:hAnsi="Arial" w:cs="Arial"/>
                <w:sz w:val="18"/>
                <w:szCs w:val="18"/>
              </w:rPr>
              <w:t>●</w:t>
            </w:r>
            <w:r w:rsidR="00AD7A29">
              <w:rPr>
                <w:sz w:val="18"/>
                <w:szCs w:val="18"/>
                <w:lang w:val="id-ID"/>
              </w:rPr>
              <w:t>Progres menuju TC B Standar Pekebun Swadaya</w:t>
            </w:r>
          </w:p>
          <w:p w14:paraId="3224335A" w14:textId="744E6D43" w:rsidR="00FD4ABC" w:rsidRDefault="00FD4ABC">
            <w:pPr>
              <w:widowControl w:val="0"/>
              <w:spacing w:after="0" w:line="276" w:lineRule="auto"/>
              <w:jc w:val="left"/>
              <w:rPr>
                <w:sz w:val="18"/>
                <w:szCs w:val="18"/>
              </w:rPr>
            </w:pPr>
          </w:p>
        </w:tc>
        <w:tc>
          <w:tcPr>
            <w:tcW w:w="2256" w:type="dxa"/>
            <w:tcBorders>
              <w:top w:val="single" w:sz="4" w:space="0" w:color="000000"/>
              <w:left w:val="single" w:sz="4" w:space="0" w:color="000000"/>
              <w:bottom w:val="single" w:sz="4" w:space="0" w:color="000000"/>
              <w:right w:val="single" w:sz="4" w:space="0" w:color="000000"/>
            </w:tcBorders>
            <w:tcMar>
              <w:top w:w="80" w:type="dxa"/>
              <w:left w:w="140" w:type="dxa"/>
              <w:bottom w:w="80" w:type="dxa"/>
              <w:right w:w="140" w:type="dxa"/>
            </w:tcMar>
          </w:tcPr>
          <w:p w14:paraId="1BD0918D" w14:textId="77777777" w:rsidR="005C7AA5" w:rsidRDefault="005C7AA5">
            <w:pPr>
              <w:widowControl w:val="0"/>
              <w:spacing w:after="0" w:line="276" w:lineRule="auto"/>
              <w:jc w:val="left"/>
              <w:rPr>
                <w:sz w:val="18"/>
                <w:szCs w:val="18"/>
                <w:u w:val="single"/>
                <w:lang w:val="id-ID"/>
              </w:rPr>
            </w:pPr>
            <w:r>
              <w:rPr>
                <w:sz w:val="18"/>
                <w:szCs w:val="18"/>
                <w:u w:val="single"/>
                <w:lang w:val="id-ID"/>
              </w:rPr>
              <w:t>Jadwal:</w:t>
            </w:r>
          </w:p>
          <w:p w14:paraId="60A28C1B" w14:textId="34C081C7" w:rsidR="005C7AA5" w:rsidRDefault="00224119">
            <w:pPr>
              <w:widowControl w:val="0"/>
              <w:spacing w:after="0" w:line="276" w:lineRule="auto"/>
              <w:jc w:val="left"/>
              <w:rPr>
                <w:sz w:val="18"/>
                <w:szCs w:val="18"/>
                <w:lang w:val="id-ID"/>
              </w:rPr>
            </w:pPr>
            <w:r>
              <w:rPr>
                <w:rFonts w:ascii="Arial" w:eastAsia="Arial" w:hAnsi="Arial" w:cs="Arial"/>
                <w:sz w:val="18"/>
                <w:szCs w:val="18"/>
              </w:rPr>
              <w:t>●</w:t>
            </w:r>
            <w:r w:rsidR="005C7AA5">
              <w:rPr>
                <w:sz w:val="18"/>
                <w:szCs w:val="18"/>
                <w:lang w:val="id-ID"/>
              </w:rPr>
              <w:t>Hanya satu kali</w:t>
            </w:r>
          </w:p>
          <w:p w14:paraId="532A2E11" w14:textId="77777777" w:rsidR="00FD4ABC" w:rsidRDefault="00FD4ABC">
            <w:pPr>
              <w:widowControl w:val="0"/>
              <w:spacing w:after="0" w:line="276" w:lineRule="auto"/>
              <w:jc w:val="left"/>
              <w:rPr>
                <w:sz w:val="18"/>
                <w:szCs w:val="18"/>
              </w:rPr>
            </w:pPr>
          </w:p>
          <w:p w14:paraId="3269C5E3" w14:textId="77777777" w:rsidR="005C7AA5" w:rsidRDefault="005C7AA5">
            <w:pPr>
              <w:widowControl w:val="0"/>
              <w:spacing w:after="0" w:line="276" w:lineRule="auto"/>
              <w:jc w:val="left"/>
              <w:rPr>
                <w:sz w:val="18"/>
                <w:szCs w:val="18"/>
                <w:u w:val="single"/>
                <w:lang w:val="id-ID"/>
              </w:rPr>
            </w:pPr>
            <w:r>
              <w:rPr>
                <w:sz w:val="18"/>
                <w:szCs w:val="18"/>
                <w:u w:val="single"/>
                <w:lang w:val="id-ID"/>
              </w:rPr>
              <w:t>Syarat:</w:t>
            </w:r>
          </w:p>
          <w:p w14:paraId="1ED59F6C" w14:textId="3A7182B6" w:rsidR="005C7AA5" w:rsidRDefault="00224119">
            <w:pPr>
              <w:widowControl w:val="0"/>
              <w:spacing w:after="0" w:line="276" w:lineRule="auto"/>
              <w:jc w:val="left"/>
              <w:rPr>
                <w:sz w:val="18"/>
                <w:szCs w:val="18"/>
                <w:lang w:val="id-ID"/>
              </w:rPr>
            </w:pPr>
            <w:r>
              <w:rPr>
                <w:rFonts w:ascii="Arial" w:eastAsia="Arial" w:hAnsi="Arial" w:cs="Arial"/>
                <w:sz w:val="18"/>
                <w:szCs w:val="18"/>
              </w:rPr>
              <w:t>●</w:t>
            </w:r>
            <w:r w:rsidR="005C7AA5">
              <w:rPr>
                <w:sz w:val="18"/>
                <w:szCs w:val="18"/>
                <w:lang w:val="id-ID"/>
              </w:rPr>
              <w:t xml:space="preserve"> Dapat dipertimbangkan kembali </w:t>
            </w:r>
            <w:r w:rsidR="0030212C">
              <w:rPr>
                <w:sz w:val="18"/>
                <w:szCs w:val="18"/>
                <w:lang w:val="id-ID"/>
              </w:rPr>
              <w:t>dengan minimum</w:t>
            </w:r>
            <w:r w:rsidR="005C7AA5">
              <w:rPr>
                <w:sz w:val="18"/>
                <w:szCs w:val="18"/>
                <w:lang w:val="id-ID"/>
              </w:rPr>
              <w:t xml:space="preserve"> 50%</w:t>
            </w:r>
            <w:r w:rsidR="0030212C">
              <w:rPr>
                <w:sz w:val="18"/>
                <w:szCs w:val="18"/>
                <w:lang w:val="id-ID"/>
              </w:rPr>
              <w:t xml:space="preserve"> </w:t>
            </w:r>
            <w:r w:rsidR="0030212C">
              <w:rPr>
                <w:sz w:val="18"/>
                <w:szCs w:val="18"/>
                <w:lang w:val="id-ID"/>
              </w:rPr>
              <w:t>penambahan anggota baru</w:t>
            </w:r>
          </w:p>
          <w:p w14:paraId="00B2B2F1" w14:textId="77777777" w:rsidR="005C7AA5" w:rsidRDefault="00224119">
            <w:pPr>
              <w:widowControl w:val="0"/>
              <w:spacing w:after="0" w:line="276" w:lineRule="auto"/>
              <w:jc w:val="left"/>
              <w:rPr>
                <w:sz w:val="18"/>
                <w:szCs w:val="18"/>
              </w:rPr>
            </w:pPr>
            <w:r>
              <w:rPr>
                <w:rFonts w:ascii="Arial" w:eastAsia="Arial" w:hAnsi="Arial" w:cs="Arial"/>
                <w:sz w:val="18"/>
                <w:szCs w:val="18"/>
              </w:rPr>
              <w:t>●</w:t>
            </w:r>
            <w:r w:rsidR="005C7AA5">
              <w:rPr>
                <w:sz w:val="18"/>
                <w:szCs w:val="18"/>
                <w:lang w:val="id-ID"/>
              </w:rPr>
              <w:t xml:space="preserve"> Melakukan penilaian berdasarkan Kriteria Penilaian Eligibilitas untuk Program Sertifikasi</w:t>
            </w:r>
            <w:r w:rsidR="005C7AA5">
              <w:rPr>
                <w:sz w:val="18"/>
                <w:szCs w:val="18"/>
              </w:rPr>
              <w:t xml:space="preserve"> </w:t>
            </w:r>
          </w:p>
          <w:p w14:paraId="1B45FD50" w14:textId="77777777" w:rsidR="00FD4ABC" w:rsidRDefault="00FD4ABC">
            <w:pPr>
              <w:widowControl w:val="0"/>
              <w:spacing w:after="0" w:line="276" w:lineRule="auto"/>
              <w:jc w:val="left"/>
              <w:rPr>
                <w:sz w:val="18"/>
                <w:szCs w:val="18"/>
              </w:rPr>
            </w:pPr>
          </w:p>
          <w:p w14:paraId="6713B3B0" w14:textId="77777777" w:rsidR="00FD4ABC" w:rsidRDefault="00FD4ABC">
            <w:pPr>
              <w:widowControl w:val="0"/>
              <w:spacing w:after="0" w:line="276" w:lineRule="auto"/>
              <w:jc w:val="left"/>
              <w:rPr>
                <w:sz w:val="18"/>
                <w:szCs w:val="18"/>
              </w:rPr>
            </w:pPr>
          </w:p>
          <w:p w14:paraId="79E147AB" w14:textId="77777777" w:rsidR="00FD4ABC" w:rsidRDefault="00FD4ABC">
            <w:pPr>
              <w:widowControl w:val="0"/>
              <w:spacing w:after="0" w:line="276" w:lineRule="auto"/>
              <w:jc w:val="left"/>
              <w:rPr>
                <w:sz w:val="18"/>
                <w:szCs w:val="18"/>
              </w:rPr>
            </w:pPr>
          </w:p>
          <w:p w14:paraId="52875811" w14:textId="77777777" w:rsidR="00FD4ABC" w:rsidRDefault="00FD4ABC">
            <w:pPr>
              <w:widowControl w:val="0"/>
              <w:spacing w:after="0" w:line="276" w:lineRule="auto"/>
              <w:jc w:val="left"/>
              <w:rPr>
                <w:sz w:val="18"/>
                <w:szCs w:val="18"/>
              </w:rPr>
            </w:pPr>
          </w:p>
          <w:p w14:paraId="53CD7489" w14:textId="77777777" w:rsidR="00E76C37" w:rsidRDefault="00E76C37">
            <w:pPr>
              <w:widowControl w:val="0"/>
              <w:spacing w:after="0" w:line="276" w:lineRule="auto"/>
              <w:jc w:val="left"/>
              <w:rPr>
                <w:sz w:val="18"/>
                <w:szCs w:val="18"/>
                <w:u w:val="single"/>
                <w:lang w:val="id-ID"/>
              </w:rPr>
            </w:pPr>
            <w:r>
              <w:rPr>
                <w:sz w:val="18"/>
                <w:szCs w:val="18"/>
                <w:u w:val="single"/>
                <w:lang w:val="id-ID"/>
              </w:rPr>
              <w:t>Hasil</w:t>
            </w:r>
          </w:p>
          <w:p w14:paraId="37D7A6D2" w14:textId="694650C9" w:rsidR="00E76C37" w:rsidRDefault="00224119">
            <w:pPr>
              <w:widowControl w:val="0"/>
              <w:spacing w:after="0" w:line="276" w:lineRule="auto"/>
              <w:jc w:val="left"/>
              <w:rPr>
                <w:sz w:val="18"/>
                <w:szCs w:val="18"/>
                <w:lang w:val="id-ID"/>
              </w:rPr>
            </w:pPr>
            <w:r>
              <w:rPr>
                <w:rFonts w:ascii="Arial" w:eastAsia="Arial" w:hAnsi="Arial" w:cs="Arial"/>
                <w:sz w:val="18"/>
                <w:szCs w:val="18"/>
              </w:rPr>
              <w:t>●</w:t>
            </w:r>
            <w:r w:rsidR="00E76C37">
              <w:rPr>
                <w:sz w:val="18"/>
                <w:szCs w:val="18"/>
                <w:lang w:val="id-ID"/>
              </w:rPr>
              <w:t>Dicapainya TC B Standar Pekebun Swadaya</w:t>
            </w:r>
          </w:p>
          <w:p w14:paraId="19A689E3" w14:textId="3597DEAA" w:rsidR="00FD4ABC" w:rsidRDefault="00FD4ABC">
            <w:pPr>
              <w:widowControl w:val="0"/>
              <w:spacing w:after="0" w:line="276" w:lineRule="auto"/>
              <w:jc w:val="left"/>
              <w:rPr>
                <w:sz w:val="18"/>
                <w:szCs w:val="18"/>
              </w:rPr>
            </w:pPr>
          </w:p>
          <w:p w14:paraId="58CA18FC" w14:textId="33C32C1C" w:rsidR="00B966A6" w:rsidRDefault="00224119">
            <w:pPr>
              <w:widowControl w:val="0"/>
              <w:spacing w:after="0" w:line="276" w:lineRule="auto"/>
              <w:jc w:val="left"/>
              <w:rPr>
                <w:sz w:val="18"/>
                <w:szCs w:val="18"/>
                <w:lang w:val="id-ID"/>
              </w:rPr>
            </w:pPr>
            <w:r>
              <w:rPr>
                <w:rFonts w:ascii="Arial" w:eastAsia="Arial" w:hAnsi="Arial" w:cs="Arial"/>
                <w:sz w:val="18"/>
                <w:szCs w:val="18"/>
              </w:rPr>
              <w:t>●</w:t>
            </w:r>
            <w:r w:rsidR="00B966A6">
              <w:rPr>
                <w:sz w:val="18"/>
                <w:szCs w:val="18"/>
                <w:lang w:val="id-ID"/>
              </w:rPr>
              <w:t>Dicapainya TC B dan memiliki rencana keberlanjutan jangka panjang untuk mempertahankan sertifikasi</w:t>
            </w:r>
          </w:p>
          <w:p w14:paraId="25047BE5" w14:textId="42142401" w:rsidR="00FD4ABC" w:rsidRDefault="00FD4ABC">
            <w:pPr>
              <w:widowControl w:val="0"/>
              <w:spacing w:after="0" w:line="276" w:lineRule="auto"/>
              <w:jc w:val="left"/>
              <w:rPr>
                <w:sz w:val="18"/>
                <w:szCs w:val="18"/>
              </w:rPr>
            </w:pPr>
          </w:p>
        </w:tc>
      </w:tr>
    </w:tbl>
    <w:p w14:paraId="1B8DC8A1" w14:textId="77777777" w:rsidR="00FD4ABC" w:rsidRDefault="00FD4ABC"/>
    <w:p w14:paraId="29569178" w14:textId="29646C02" w:rsidR="00FD4ABC" w:rsidRDefault="004A1C16">
      <w:pPr>
        <w:pStyle w:val="Heading1"/>
        <w:numPr>
          <w:ilvl w:val="0"/>
          <w:numId w:val="52"/>
        </w:numPr>
        <w:ind w:left="360"/>
      </w:pPr>
      <w:bookmarkStart w:id="16" w:name="_Toc131028281"/>
      <w:r>
        <w:rPr>
          <w:lang w:val="id-ID"/>
        </w:rPr>
        <w:lastRenderedPageBreak/>
        <w:t>Pengelolaan Dana Dukungan Pekebun RSPO</w:t>
      </w:r>
      <w:bookmarkEnd w:id="16"/>
      <w:r>
        <w:rPr>
          <w:lang w:val="id-ID"/>
        </w:rPr>
        <w:t xml:space="preserve"> </w:t>
      </w:r>
    </w:p>
    <w:p w14:paraId="79177F48" w14:textId="0DE3F220" w:rsidR="00FD4ABC" w:rsidRDefault="00224119">
      <w:pPr>
        <w:pStyle w:val="Heading2"/>
        <w:rPr>
          <w:rFonts w:ascii="Calibri" w:eastAsia="Calibri" w:hAnsi="Calibri" w:cs="Calibri"/>
          <w:sz w:val="24"/>
          <w:szCs w:val="24"/>
        </w:rPr>
      </w:pPr>
      <w:bookmarkStart w:id="17" w:name="_Toc131028282"/>
      <w:r>
        <w:rPr>
          <w:rFonts w:ascii="Calibri" w:eastAsia="Calibri" w:hAnsi="Calibri" w:cs="Calibri"/>
          <w:sz w:val="24"/>
          <w:szCs w:val="24"/>
        </w:rPr>
        <w:t>5.1</w:t>
      </w:r>
      <w:r>
        <w:rPr>
          <w:rFonts w:ascii="Calibri" w:eastAsia="Calibri" w:hAnsi="Calibri" w:cs="Calibri"/>
          <w:sz w:val="24"/>
          <w:szCs w:val="24"/>
        </w:rPr>
        <w:tab/>
      </w:r>
      <w:r w:rsidR="004A1C16">
        <w:rPr>
          <w:rFonts w:ascii="Calibri" w:eastAsia="Calibri" w:hAnsi="Calibri" w:cs="Calibri"/>
          <w:sz w:val="24"/>
          <w:szCs w:val="24"/>
          <w:lang w:val="id-ID"/>
        </w:rPr>
        <w:t>Pengantar</w:t>
      </w:r>
      <w:bookmarkEnd w:id="17"/>
      <w:r w:rsidR="004A1C16">
        <w:rPr>
          <w:rFonts w:ascii="Calibri" w:eastAsia="Calibri" w:hAnsi="Calibri" w:cs="Calibri"/>
          <w:sz w:val="24"/>
          <w:szCs w:val="24"/>
          <w:lang w:val="id-ID"/>
        </w:rPr>
        <w:t xml:space="preserve"> </w:t>
      </w:r>
    </w:p>
    <w:p w14:paraId="209B1084" w14:textId="3C3FA901" w:rsidR="004A1C16" w:rsidRPr="004A1C16" w:rsidRDefault="004A1C16">
      <w:pPr>
        <w:numPr>
          <w:ilvl w:val="0"/>
          <w:numId w:val="8"/>
        </w:numPr>
        <w:spacing w:after="0"/>
      </w:pPr>
      <w:r>
        <w:rPr>
          <w:lang w:val="id-ID"/>
        </w:rPr>
        <w:t>Pengelolaan Dana Dukungan Pekebun RSPO harus melibatkan:</w:t>
      </w:r>
    </w:p>
    <w:p w14:paraId="78638FF5" w14:textId="2FB04760" w:rsidR="004B1B46" w:rsidRPr="004B1B46" w:rsidRDefault="0030212C">
      <w:pPr>
        <w:numPr>
          <w:ilvl w:val="1"/>
          <w:numId w:val="8"/>
        </w:numPr>
        <w:spacing w:after="0"/>
      </w:pPr>
      <w:r>
        <w:rPr>
          <w:lang w:val="id-ID"/>
        </w:rPr>
        <w:t>Dewan Penilai</w:t>
      </w:r>
      <w:r>
        <w:rPr>
          <w:lang w:val="id-ID"/>
        </w:rPr>
        <w:t xml:space="preserve"> </w:t>
      </w:r>
      <w:r w:rsidR="004B1B46">
        <w:rPr>
          <w:lang w:val="id-ID"/>
        </w:rPr>
        <w:t>Dana Pekebun</w:t>
      </w:r>
    </w:p>
    <w:p w14:paraId="49B647BD" w14:textId="5C50C170" w:rsidR="006A44B2" w:rsidRPr="006A44B2" w:rsidRDefault="006A44B2">
      <w:pPr>
        <w:numPr>
          <w:ilvl w:val="1"/>
          <w:numId w:val="8"/>
        </w:numPr>
        <w:spacing w:after="0"/>
      </w:pPr>
      <w:r>
        <w:rPr>
          <w:lang w:val="id-ID"/>
        </w:rPr>
        <w:t>Manajemen Sekretariat RSPO:</w:t>
      </w:r>
    </w:p>
    <w:p w14:paraId="16E16E79" w14:textId="21792DD2" w:rsidR="0063497C" w:rsidRPr="0063497C" w:rsidRDefault="0063497C">
      <w:pPr>
        <w:numPr>
          <w:ilvl w:val="2"/>
          <w:numId w:val="8"/>
        </w:numPr>
        <w:spacing w:after="0"/>
      </w:pPr>
      <w:r>
        <w:rPr>
          <w:lang w:val="id-ID"/>
        </w:rPr>
        <w:t>Manajer Dana Dukungan Pekebun (Manajer Dana)</w:t>
      </w:r>
    </w:p>
    <w:p w14:paraId="590375DD" w14:textId="7DB96EB1" w:rsidR="0063497C" w:rsidRPr="0063497C" w:rsidRDefault="0063497C">
      <w:pPr>
        <w:numPr>
          <w:ilvl w:val="2"/>
          <w:numId w:val="8"/>
        </w:numPr>
        <w:spacing w:after="0"/>
      </w:pPr>
      <w:r>
        <w:rPr>
          <w:lang w:val="id-ID"/>
        </w:rPr>
        <w:t>Perwakilan Regional</w:t>
      </w:r>
    </w:p>
    <w:p w14:paraId="04DE26B9" w14:textId="0C497A5B" w:rsidR="006D3407" w:rsidRPr="006D3407" w:rsidRDefault="006D3407">
      <w:pPr>
        <w:numPr>
          <w:ilvl w:val="1"/>
          <w:numId w:val="8"/>
        </w:numPr>
        <w:spacing w:after="0"/>
      </w:pPr>
      <w:r>
        <w:rPr>
          <w:lang w:val="id-ID"/>
        </w:rPr>
        <w:t xml:space="preserve">Target utama Pengelolaan Dana Dukungan Pekebun RSPO </w:t>
      </w:r>
      <w:r w:rsidR="006F425C">
        <w:rPr>
          <w:lang w:val="id-ID"/>
        </w:rPr>
        <w:t xml:space="preserve">adalah mengoperasionalkan RSSF untuk kepentingan pekebun sawit di seluruh dunia, </w:t>
      </w:r>
      <w:r w:rsidR="00D33CEE">
        <w:rPr>
          <w:lang w:val="id-ID"/>
        </w:rPr>
        <w:t>untuk</w:t>
      </w:r>
      <w:r w:rsidR="006F425C">
        <w:rPr>
          <w:lang w:val="id-ID"/>
        </w:rPr>
        <w:t xml:space="preserve"> mendorong peningkatan produksi CSPO.</w:t>
      </w:r>
    </w:p>
    <w:p w14:paraId="300DA332" w14:textId="59549ABC" w:rsidR="00110EBD" w:rsidRPr="00110EBD" w:rsidRDefault="00D33CEE">
      <w:pPr>
        <w:numPr>
          <w:ilvl w:val="0"/>
          <w:numId w:val="8"/>
        </w:numPr>
      </w:pPr>
      <w:r>
        <w:rPr>
          <w:lang w:val="id-ID"/>
        </w:rPr>
        <w:t>SFP</w:t>
      </w:r>
      <w:r w:rsidR="00110EBD">
        <w:rPr>
          <w:lang w:val="id-ID"/>
        </w:rPr>
        <w:t xml:space="preserve"> harus melaporkan </w:t>
      </w:r>
      <w:r w:rsidR="00BB15F1">
        <w:rPr>
          <w:lang w:val="id-ID"/>
        </w:rPr>
        <w:t>progres</w:t>
      </w:r>
      <w:r>
        <w:rPr>
          <w:lang w:val="id-ID"/>
        </w:rPr>
        <w:t>,</w:t>
      </w:r>
      <w:r w:rsidR="00BB15F1">
        <w:rPr>
          <w:lang w:val="id-ID"/>
        </w:rPr>
        <w:t xml:space="preserve"> </w:t>
      </w:r>
      <w:r>
        <w:rPr>
          <w:lang w:val="id-ID"/>
        </w:rPr>
        <w:t xml:space="preserve">serta </w:t>
      </w:r>
      <w:r w:rsidR="00BB15F1">
        <w:rPr>
          <w:lang w:val="id-ID"/>
        </w:rPr>
        <w:t>persetujuan dan pemantauan proyek</w:t>
      </w:r>
      <w:r>
        <w:rPr>
          <w:lang w:val="id-ID"/>
        </w:rPr>
        <w:t xml:space="preserve"> tertentu</w:t>
      </w:r>
      <w:r w:rsidR="00BB15F1">
        <w:rPr>
          <w:lang w:val="id-ID"/>
        </w:rPr>
        <w:t xml:space="preserve"> kepada Komite Pengarah Pekebun dan Dewan Gubernur RSPO.</w:t>
      </w:r>
    </w:p>
    <w:p w14:paraId="363AC0BA" w14:textId="2C5BEEAE" w:rsidR="00FD4ABC" w:rsidRDefault="00224119">
      <w:pPr>
        <w:pStyle w:val="Heading2"/>
        <w:rPr>
          <w:rFonts w:ascii="Calibri" w:eastAsia="Calibri" w:hAnsi="Calibri" w:cs="Calibri"/>
          <w:sz w:val="24"/>
          <w:szCs w:val="24"/>
        </w:rPr>
      </w:pPr>
      <w:bookmarkStart w:id="18" w:name="_Toc131028283"/>
      <w:r>
        <w:rPr>
          <w:rFonts w:ascii="Calibri" w:eastAsia="Calibri" w:hAnsi="Calibri" w:cs="Calibri"/>
          <w:sz w:val="24"/>
          <w:szCs w:val="24"/>
        </w:rPr>
        <w:t>5.2</w:t>
      </w:r>
      <w:r>
        <w:rPr>
          <w:rFonts w:ascii="Calibri" w:eastAsia="Calibri" w:hAnsi="Calibri" w:cs="Calibri"/>
          <w:sz w:val="24"/>
          <w:szCs w:val="24"/>
        </w:rPr>
        <w:tab/>
      </w:r>
      <w:r w:rsidR="00BB15F1">
        <w:rPr>
          <w:rFonts w:ascii="Calibri" w:eastAsia="Calibri" w:hAnsi="Calibri" w:cs="Calibri"/>
          <w:sz w:val="24"/>
          <w:szCs w:val="24"/>
          <w:lang w:val="id-ID"/>
        </w:rPr>
        <w:t>Dewan Gubernur RSPO</w:t>
      </w:r>
      <w:bookmarkEnd w:id="18"/>
      <w:r w:rsidR="00BB15F1">
        <w:rPr>
          <w:rFonts w:ascii="Calibri" w:eastAsia="Calibri" w:hAnsi="Calibri" w:cs="Calibri"/>
          <w:sz w:val="24"/>
          <w:szCs w:val="24"/>
          <w:lang w:val="id-ID"/>
        </w:rPr>
        <w:t xml:space="preserve"> </w:t>
      </w:r>
    </w:p>
    <w:p w14:paraId="31CF965D" w14:textId="589D7AC5" w:rsidR="005D3D56" w:rsidRPr="005D3D56" w:rsidRDefault="005D3D56">
      <w:pPr>
        <w:numPr>
          <w:ilvl w:val="0"/>
          <w:numId w:val="27"/>
        </w:numPr>
        <w:spacing w:after="0"/>
      </w:pPr>
      <w:r>
        <w:rPr>
          <w:lang w:val="id-ID"/>
        </w:rPr>
        <w:t>Dewan Gubernur bertanggung jawab atas kebijakan dan strategi RSPO</w:t>
      </w:r>
      <w:r w:rsidR="00D33CEE">
        <w:rPr>
          <w:lang w:val="id-ID"/>
        </w:rPr>
        <w:t xml:space="preserve">, </w:t>
      </w:r>
      <w:r>
        <w:rPr>
          <w:lang w:val="id-ID"/>
        </w:rPr>
        <w:t>dan dengan demikian, harus menyetujui segala perubahan Kebijakan Tata Kelola ini.</w:t>
      </w:r>
    </w:p>
    <w:p w14:paraId="7D86E32A" w14:textId="6416A06F" w:rsidR="005D3D56" w:rsidRPr="005D3D56" w:rsidRDefault="005D3D56">
      <w:pPr>
        <w:numPr>
          <w:ilvl w:val="0"/>
          <w:numId w:val="27"/>
        </w:numPr>
      </w:pPr>
      <w:r>
        <w:rPr>
          <w:lang w:val="id-ID"/>
        </w:rPr>
        <w:t xml:space="preserve">Dewan Gubernur harus </w:t>
      </w:r>
      <w:r w:rsidR="00D33CEE">
        <w:rPr>
          <w:lang w:val="id-ID"/>
        </w:rPr>
        <w:t>selalu mengikuti perkembangan</w:t>
      </w:r>
      <w:r>
        <w:rPr>
          <w:lang w:val="id-ID"/>
        </w:rPr>
        <w:t xml:space="preserve"> terbaru mengenai dana dukungan</w:t>
      </w:r>
      <w:r w:rsidR="00D33CEE">
        <w:rPr>
          <w:lang w:val="id-ID"/>
        </w:rPr>
        <w:t xml:space="preserve"> dalam membantu</w:t>
      </w:r>
      <w:r>
        <w:rPr>
          <w:lang w:val="id-ID"/>
        </w:rPr>
        <w:t xml:space="preserve"> pekebun, misalnya </w:t>
      </w:r>
      <w:r w:rsidR="00D33CEE">
        <w:rPr>
          <w:lang w:val="id-ID"/>
        </w:rPr>
        <w:t>dalam mendukung</w:t>
      </w:r>
      <w:r w:rsidR="00D33CEE">
        <w:rPr>
          <w:lang w:val="id-ID"/>
        </w:rPr>
        <w:t xml:space="preserve"> </w:t>
      </w:r>
      <w:r>
        <w:rPr>
          <w:lang w:val="id-ID"/>
        </w:rPr>
        <w:t>peningkatan produksi CSPO oleh pekebun di seluruh dunia.</w:t>
      </w:r>
    </w:p>
    <w:p w14:paraId="753C2311" w14:textId="15E86440" w:rsidR="00FD4ABC" w:rsidRPr="005D3D56" w:rsidRDefault="00224119">
      <w:pPr>
        <w:pStyle w:val="Heading2"/>
        <w:rPr>
          <w:rFonts w:ascii="Calibri" w:eastAsia="Calibri" w:hAnsi="Calibri" w:cs="Calibri"/>
          <w:sz w:val="24"/>
          <w:szCs w:val="24"/>
          <w:lang w:val="id-ID"/>
        </w:rPr>
      </w:pPr>
      <w:bookmarkStart w:id="19" w:name="_Toc131028284"/>
      <w:r>
        <w:rPr>
          <w:rFonts w:ascii="Calibri" w:eastAsia="Calibri" w:hAnsi="Calibri" w:cs="Calibri"/>
          <w:sz w:val="24"/>
          <w:szCs w:val="24"/>
        </w:rPr>
        <w:t>5.3</w:t>
      </w:r>
      <w:r>
        <w:rPr>
          <w:rFonts w:ascii="Calibri" w:eastAsia="Calibri" w:hAnsi="Calibri" w:cs="Calibri"/>
          <w:sz w:val="24"/>
          <w:szCs w:val="24"/>
        </w:rPr>
        <w:tab/>
      </w:r>
      <w:r w:rsidR="005D3D56">
        <w:rPr>
          <w:rFonts w:ascii="Calibri" w:eastAsia="Calibri" w:hAnsi="Calibri" w:cs="Calibri"/>
          <w:sz w:val="24"/>
          <w:szCs w:val="24"/>
          <w:lang w:val="id-ID"/>
        </w:rPr>
        <w:t>Komite Pengarah Pekebun</w:t>
      </w:r>
      <w:bookmarkEnd w:id="19"/>
      <w:r w:rsidR="005D3D56">
        <w:rPr>
          <w:rFonts w:ascii="Calibri" w:eastAsia="Calibri" w:hAnsi="Calibri" w:cs="Calibri"/>
          <w:sz w:val="24"/>
          <w:szCs w:val="24"/>
          <w:lang w:val="id-ID"/>
        </w:rPr>
        <w:t xml:space="preserve"> </w:t>
      </w:r>
    </w:p>
    <w:p w14:paraId="39E46E62" w14:textId="03929534" w:rsidR="005D3D56" w:rsidRPr="005D3D56" w:rsidRDefault="005D3D56">
      <w:pPr>
        <w:numPr>
          <w:ilvl w:val="0"/>
          <w:numId w:val="10"/>
        </w:numPr>
        <w:pBdr>
          <w:top w:val="nil"/>
          <w:left w:val="nil"/>
          <w:bottom w:val="nil"/>
          <w:right w:val="nil"/>
          <w:between w:val="nil"/>
        </w:pBdr>
        <w:rPr>
          <w:color w:val="000000"/>
        </w:rPr>
      </w:pPr>
      <w:r>
        <w:rPr>
          <w:lang w:val="id-ID"/>
        </w:rPr>
        <w:t xml:space="preserve">Komite Pengarah Pekebun dibentuk tahun 2019 </w:t>
      </w:r>
      <w:r w:rsidR="00D33CEE">
        <w:rPr>
          <w:lang w:val="id-ID"/>
        </w:rPr>
        <w:t>untuk</w:t>
      </w:r>
      <w:r>
        <w:rPr>
          <w:lang w:val="id-ID"/>
        </w:rPr>
        <w:t xml:space="preserve"> memastikan keberhasilan pelaksanaan Strategi Pekebun.</w:t>
      </w:r>
    </w:p>
    <w:p w14:paraId="4ABD92D5" w14:textId="3187881C" w:rsidR="00FD4ABC" w:rsidRPr="005D3D56" w:rsidRDefault="00224119">
      <w:pPr>
        <w:pStyle w:val="Heading2"/>
        <w:rPr>
          <w:rFonts w:ascii="Calibri" w:eastAsia="Calibri" w:hAnsi="Calibri" w:cs="Calibri"/>
          <w:sz w:val="24"/>
          <w:szCs w:val="24"/>
          <w:lang w:val="id-ID"/>
        </w:rPr>
      </w:pPr>
      <w:bookmarkStart w:id="20" w:name="_Toc131028285"/>
      <w:r>
        <w:rPr>
          <w:rFonts w:ascii="Calibri" w:eastAsia="Calibri" w:hAnsi="Calibri" w:cs="Calibri"/>
          <w:sz w:val="24"/>
          <w:szCs w:val="24"/>
        </w:rPr>
        <w:t xml:space="preserve">5.4 </w:t>
      </w:r>
      <w:r>
        <w:rPr>
          <w:rFonts w:ascii="Calibri" w:eastAsia="Calibri" w:hAnsi="Calibri" w:cs="Calibri"/>
          <w:sz w:val="24"/>
          <w:szCs w:val="24"/>
        </w:rPr>
        <w:tab/>
      </w:r>
      <w:r w:rsidR="005D3D56">
        <w:rPr>
          <w:rFonts w:ascii="Calibri" w:eastAsia="Calibri" w:hAnsi="Calibri" w:cs="Calibri"/>
          <w:sz w:val="24"/>
          <w:szCs w:val="24"/>
          <w:lang w:val="id-ID"/>
        </w:rPr>
        <w:t xml:space="preserve">Komposisi dan peran </w:t>
      </w:r>
      <w:r w:rsidR="00D33CEE">
        <w:rPr>
          <w:rFonts w:ascii="Calibri" w:eastAsia="Calibri" w:hAnsi="Calibri" w:cs="Calibri"/>
          <w:sz w:val="24"/>
          <w:szCs w:val="24"/>
          <w:lang w:val="id-ID"/>
        </w:rPr>
        <w:t>Dewan Penilai</w:t>
      </w:r>
      <w:r w:rsidR="00D33CEE">
        <w:rPr>
          <w:rFonts w:ascii="Calibri" w:eastAsia="Calibri" w:hAnsi="Calibri" w:cs="Calibri"/>
          <w:sz w:val="24"/>
          <w:szCs w:val="24"/>
          <w:lang w:val="id-ID"/>
        </w:rPr>
        <w:t xml:space="preserve"> </w:t>
      </w:r>
      <w:r w:rsidR="005D3D56">
        <w:rPr>
          <w:rFonts w:ascii="Calibri" w:eastAsia="Calibri" w:hAnsi="Calibri" w:cs="Calibri"/>
          <w:sz w:val="24"/>
          <w:szCs w:val="24"/>
          <w:lang w:val="id-ID"/>
        </w:rPr>
        <w:t>Dana Pekebun</w:t>
      </w:r>
      <w:bookmarkEnd w:id="20"/>
      <w:r w:rsidR="005D3D56">
        <w:rPr>
          <w:rFonts w:ascii="Calibri" w:eastAsia="Calibri" w:hAnsi="Calibri" w:cs="Calibri"/>
          <w:sz w:val="24"/>
          <w:szCs w:val="24"/>
          <w:lang w:val="id-ID"/>
        </w:rPr>
        <w:t xml:space="preserve"> </w:t>
      </w:r>
    </w:p>
    <w:p w14:paraId="57F1CB7F" w14:textId="5C2679F8" w:rsidR="005D3D56" w:rsidRPr="005D3D56" w:rsidRDefault="00D33CEE">
      <w:pPr>
        <w:numPr>
          <w:ilvl w:val="0"/>
          <w:numId w:val="21"/>
        </w:numPr>
      </w:pPr>
      <w:r>
        <w:rPr>
          <w:lang w:val="id-ID"/>
        </w:rPr>
        <w:t>Dewan Penilai</w:t>
      </w:r>
      <w:r>
        <w:rPr>
          <w:lang w:val="id-ID"/>
        </w:rPr>
        <w:t xml:space="preserve"> </w:t>
      </w:r>
      <w:r w:rsidR="002060C7">
        <w:rPr>
          <w:lang w:val="id-ID"/>
        </w:rPr>
        <w:t xml:space="preserve">Dana Pekebun akan menilai dan menyetujui keputusan dana proyek dan memantau </w:t>
      </w:r>
      <w:r>
        <w:rPr>
          <w:lang w:val="id-ID"/>
        </w:rPr>
        <w:t>perkembangan</w:t>
      </w:r>
      <w:r>
        <w:rPr>
          <w:lang w:val="id-ID"/>
        </w:rPr>
        <w:t xml:space="preserve"> </w:t>
      </w:r>
      <w:r w:rsidR="002060C7">
        <w:rPr>
          <w:lang w:val="id-ID"/>
        </w:rPr>
        <w:t xml:space="preserve">dan pelaksanaan Kebijakan Tata Kelola ini, dan </w:t>
      </w:r>
      <w:r>
        <w:rPr>
          <w:lang w:val="id-ID"/>
        </w:rPr>
        <w:t>Dewan Penilai</w:t>
      </w:r>
      <w:r w:rsidR="002060C7">
        <w:rPr>
          <w:lang w:val="id-ID"/>
        </w:rPr>
        <w:t xml:space="preserve"> akan bekerja </w:t>
      </w:r>
      <w:r>
        <w:rPr>
          <w:lang w:val="id-ID"/>
        </w:rPr>
        <w:t>sama</w:t>
      </w:r>
      <w:r w:rsidR="002060C7">
        <w:rPr>
          <w:lang w:val="id-ID"/>
        </w:rPr>
        <w:t xml:space="preserve"> dengan Manajer Dana Pekebun. Hal ini dilakukan terutama untuk menyetujui empat (4) jenis permohonan proyek.</w:t>
      </w:r>
    </w:p>
    <w:p w14:paraId="7C76947A" w14:textId="1C1C5C39" w:rsidR="002060C7" w:rsidRPr="002060C7" w:rsidRDefault="002060C7">
      <w:pPr>
        <w:numPr>
          <w:ilvl w:val="0"/>
          <w:numId w:val="21"/>
        </w:numPr>
      </w:pPr>
      <w:r>
        <w:rPr>
          <w:lang w:val="id-ID"/>
        </w:rPr>
        <w:t>Sehubungan dengan perubahan fokus</w:t>
      </w:r>
      <w:r w:rsidR="00D33CEE">
        <w:rPr>
          <w:lang w:val="id-ID"/>
        </w:rPr>
        <w:t xml:space="preserve"> dana</w:t>
      </w:r>
      <w:r>
        <w:rPr>
          <w:lang w:val="id-ID"/>
        </w:rPr>
        <w:t xml:space="preserve"> dan struktur tata kelola, keanggotaan </w:t>
      </w:r>
      <w:r w:rsidR="00D33CEE">
        <w:rPr>
          <w:lang w:val="id-ID"/>
        </w:rPr>
        <w:t>Dewan Penilai</w:t>
      </w:r>
      <w:r w:rsidR="00D33CEE">
        <w:rPr>
          <w:lang w:val="id-ID"/>
        </w:rPr>
        <w:t xml:space="preserve"> </w:t>
      </w:r>
      <w:r>
        <w:rPr>
          <w:lang w:val="id-ID"/>
        </w:rPr>
        <w:t>Dana Pekebun akan dipilih sebagaimana dijelaskan dalam Poin 5.1(a) dokumen ini.</w:t>
      </w:r>
    </w:p>
    <w:p w14:paraId="33D62AE2" w14:textId="28E2C770" w:rsidR="00FD4ABC" w:rsidRDefault="00FD4ABC" w:rsidP="002060C7">
      <w:pPr>
        <w:ind w:left="720"/>
      </w:pPr>
    </w:p>
    <w:tbl>
      <w:tblPr>
        <w:tblStyle w:val="a7"/>
        <w:tblW w:w="8295"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50"/>
        <w:gridCol w:w="5160"/>
        <w:gridCol w:w="1185"/>
      </w:tblGrid>
      <w:tr w:rsidR="00FD4ABC" w14:paraId="3CE9D10D" w14:textId="77777777">
        <w:tc>
          <w:tcPr>
            <w:tcW w:w="1950" w:type="dxa"/>
            <w:shd w:val="clear" w:color="auto" w:fill="auto"/>
            <w:tcMar>
              <w:top w:w="100" w:type="dxa"/>
              <w:left w:w="100" w:type="dxa"/>
              <w:bottom w:w="100" w:type="dxa"/>
              <w:right w:w="100" w:type="dxa"/>
            </w:tcMar>
          </w:tcPr>
          <w:p w14:paraId="0762CCD1" w14:textId="69A4F3A7" w:rsidR="002060C7" w:rsidRDefault="002060C7">
            <w:pPr>
              <w:widowControl w:val="0"/>
              <w:spacing w:after="0"/>
              <w:jc w:val="left"/>
              <w:rPr>
                <w:b/>
                <w:lang w:val="id-ID"/>
              </w:rPr>
            </w:pPr>
            <w:r>
              <w:rPr>
                <w:b/>
                <w:lang w:val="id-ID"/>
              </w:rPr>
              <w:t>Penasihat Eksternal (hanya jika diperlukan)</w:t>
            </w:r>
          </w:p>
          <w:p w14:paraId="3A37F85E" w14:textId="3868C02F" w:rsidR="00FD4ABC" w:rsidRDefault="00FD4ABC">
            <w:pPr>
              <w:widowControl w:val="0"/>
              <w:spacing w:after="0"/>
              <w:jc w:val="left"/>
              <w:rPr>
                <w:b/>
              </w:rPr>
            </w:pPr>
          </w:p>
        </w:tc>
        <w:tc>
          <w:tcPr>
            <w:tcW w:w="5160" w:type="dxa"/>
            <w:shd w:val="clear" w:color="auto" w:fill="auto"/>
            <w:tcMar>
              <w:top w:w="100" w:type="dxa"/>
              <w:left w:w="100" w:type="dxa"/>
              <w:bottom w:w="100" w:type="dxa"/>
              <w:right w:w="100" w:type="dxa"/>
            </w:tcMar>
          </w:tcPr>
          <w:p w14:paraId="7B301F0F" w14:textId="4326AEF4" w:rsidR="002060C7" w:rsidRDefault="002060C7">
            <w:pPr>
              <w:widowControl w:val="0"/>
              <w:spacing w:after="0"/>
              <w:jc w:val="left"/>
              <w:rPr>
                <w:lang w:val="id-ID"/>
              </w:rPr>
            </w:pPr>
            <w:r>
              <w:rPr>
                <w:lang w:val="id-ID"/>
              </w:rPr>
              <w:t>Anggota Komite Pengarah Pekebun Perwakilan Wilayah (Amerika Latin, Afrika, Malaysia, Indonesia, Thailand, dan Oseania).</w:t>
            </w:r>
          </w:p>
          <w:p w14:paraId="104006F1" w14:textId="37F2DC1C" w:rsidR="00FD4ABC" w:rsidRDefault="00FD4ABC">
            <w:pPr>
              <w:widowControl w:val="0"/>
              <w:spacing w:after="0"/>
              <w:jc w:val="left"/>
            </w:pPr>
          </w:p>
        </w:tc>
        <w:tc>
          <w:tcPr>
            <w:tcW w:w="1185" w:type="dxa"/>
            <w:shd w:val="clear" w:color="auto" w:fill="auto"/>
            <w:tcMar>
              <w:top w:w="100" w:type="dxa"/>
              <w:left w:w="100" w:type="dxa"/>
              <w:bottom w:w="100" w:type="dxa"/>
              <w:right w:w="100" w:type="dxa"/>
            </w:tcMar>
          </w:tcPr>
          <w:p w14:paraId="1CD2A747" w14:textId="0E5E3228" w:rsidR="002060C7" w:rsidRDefault="002060C7">
            <w:pPr>
              <w:widowControl w:val="0"/>
              <w:spacing w:after="0"/>
              <w:jc w:val="left"/>
              <w:rPr>
                <w:lang w:val="id-ID"/>
              </w:rPr>
            </w:pPr>
            <w:r>
              <w:rPr>
                <w:lang w:val="id-ID"/>
              </w:rPr>
              <w:t>1 orang untuk setiap wilayah</w:t>
            </w:r>
          </w:p>
          <w:p w14:paraId="03570866" w14:textId="1C4748C1" w:rsidR="00FD4ABC" w:rsidRDefault="00FD4ABC">
            <w:pPr>
              <w:widowControl w:val="0"/>
              <w:spacing w:after="0"/>
              <w:jc w:val="left"/>
            </w:pPr>
          </w:p>
        </w:tc>
      </w:tr>
      <w:tr w:rsidR="00FD4ABC" w14:paraId="4892E8A1" w14:textId="77777777">
        <w:trPr>
          <w:trHeight w:val="420"/>
        </w:trPr>
        <w:tc>
          <w:tcPr>
            <w:tcW w:w="1950" w:type="dxa"/>
            <w:vMerge w:val="restart"/>
            <w:shd w:val="clear" w:color="auto" w:fill="auto"/>
            <w:tcMar>
              <w:top w:w="100" w:type="dxa"/>
              <w:left w:w="100" w:type="dxa"/>
              <w:bottom w:w="100" w:type="dxa"/>
              <w:right w:w="100" w:type="dxa"/>
            </w:tcMar>
          </w:tcPr>
          <w:p w14:paraId="7105A8B3" w14:textId="77777777" w:rsidR="00FD4ABC" w:rsidRDefault="00FD4ABC">
            <w:pPr>
              <w:widowControl w:val="0"/>
              <w:spacing w:after="0"/>
              <w:jc w:val="left"/>
              <w:rPr>
                <w:b/>
              </w:rPr>
            </w:pPr>
          </w:p>
          <w:p w14:paraId="0125D816" w14:textId="49EEF097" w:rsidR="00FD4ABC" w:rsidRDefault="00D33CEE" w:rsidP="00810AD2">
            <w:pPr>
              <w:widowControl w:val="0"/>
              <w:spacing w:after="0"/>
              <w:jc w:val="left"/>
              <w:rPr>
                <w:b/>
              </w:rPr>
            </w:pPr>
            <w:r>
              <w:rPr>
                <w:b/>
                <w:lang w:val="id-ID"/>
              </w:rPr>
              <w:t xml:space="preserve">Tim </w:t>
            </w:r>
            <w:r w:rsidR="002060C7">
              <w:rPr>
                <w:b/>
                <w:lang w:val="id-ID"/>
              </w:rPr>
              <w:t>Internal (Sekretariat)</w:t>
            </w:r>
          </w:p>
        </w:tc>
        <w:tc>
          <w:tcPr>
            <w:tcW w:w="5160" w:type="dxa"/>
            <w:shd w:val="clear" w:color="auto" w:fill="auto"/>
            <w:tcMar>
              <w:top w:w="100" w:type="dxa"/>
              <w:left w:w="100" w:type="dxa"/>
              <w:bottom w:w="100" w:type="dxa"/>
              <w:right w:w="100" w:type="dxa"/>
            </w:tcMar>
          </w:tcPr>
          <w:p w14:paraId="23DF7D9D" w14:textId="77777777" w:rsidR="00FD4ABC" w:rsidRDefault="00224119">
            <w:pPr>
              <w:widowControl w:val="0"/>
              <w:spacing w:after="0"/>
              <w:jc w:val="left"/>
            </w:pPr>
            <w:r w:rsidRPr="002060C7">
              <w:rPr>
                <w:i/>
                <w:iCs/>
              </w:rPr>
              <w:t>Chief Operating Officer</w:t>
            </w:r>
            <w:r>
              <w:t xml:space="preserve"> (COO)</w:t>
            </w:r>
          </w:p>
        </w:tc>
        <w:tc>
          <w:tcPr>
            <w:tcW w:w="1185" w:type="dxa"/>
            <w:shd w:val="clear" w:color="auto" w:fill="auto"/>
            <w:tcMar>
              <w:top w:w="100" w:type="dxa"/>
              <w:left w:w="100" w:type="dxa"/>
              <w:bottom w:w="100" w:type="dxa"/>
              <w:right w:w="100" w:type="dxa"/>
            </w:tcMar>
          </w:tcPr>
          <w:p w14:paraId="4FE2BDA9" w14:textId="3B7F0E40" w:rsidR="00FD4ABC" w:rsidRPr="002060C7" w:rsidRDefault="00224119">
            <w:pPr>
              <w:widowControl w:val="0"/>
              <w:spacing w:after="0"/>
              <w:jc w:val="left"/>
              <w:rPr>
                <w:lang w:val="id-ID"/>
              </w:rPr>
            </w:pPr>
            <w:r>
              <w:t xml:space="preserve">1 </w:t>
            </w:r>
            <w:r w:rsidR="002060C7">
              <w:rPr>
                <w:lang w:val="id-ID"/>
              </w:rPr>
              <w:t>orang</w:t>
            </w:r>
          </w:p>
        </w:tc>
      </w:tr>
      <w:tr w:rsidR="00FD4ABC" w14:paraId="16CC0AE0" w14:textId="77777777">
        <w:trPr>
          <w:trHeight w:val="420"/>
        </w:trPr>
        <w:tc>
          <w:tcPr>
            <w:tcW w:w="1950" w:type="dxa"/>
            <w:vMerge/>
            <w:shd w:val="clear" w:color="auto" w:fill="auto"/>
            <w:tcMar>
              <w:top w:w="100" w:type="dxa"/>
              <w:left w:w="100" w:type="dxa"/>
              <w:bottom w:w="100" w:type="dxa"/>
              <w:right w:w="100" w:type="dxa"/>
            </w:tcMar>
          </w:tcPr>
          <w:p w14:paraId="46F33DC2" w14:textId="77777777" w:rsidR="00FD4ABC" w:rsidRDefault="00FD4ABC">
            <w:pPr>
              <w:widowControl w:val="0"/>
              <w:spacing w:after="0"/>
              <w:jc w:val="left"/>
              <w:rPr>
                <w:b/>
              </w:rPr>
            </w:pPr>
          </w:p>
        </w:tc>
        <w:tc>
          <w:tcPr>
            <w:tcW w:w="5160" w:type="dxa"/>
            <w:shd w:val="clear" w:color="auto" w:fill="auto"/>
            <w:tcMar>
              <w:top w:w="100" w:type="dxa"/>
              <w:left w:w="100" w:type="dxa"/>
              <w:bottom w:w="100" w:type="dxa"/>
              <w:right w:w="100" w:type="dxa"/>
            </w:tcMar>
          </w:tcPr>
          <w:p w14:paraId="7C950A13" w14:textId="0F984074" w:rsidR="00FD4ABC" w:rsidRDefault="002060C7" w:rsidP="00810AD2">
            <w:pPr>
              <w:widowControl w:val="0"/>
              <w:spacing w:after="0"/>
              <w:jc w:val="left"/>
            </w:pPr>
            <w:r>
              <w:rPr>
                <w:lang w:val="id-ID"/>
              </w:rPr>
              <w:t>Perwakilan Tim Keuangan - CFO</w:t>
            </w:r>
          </w:p>
        </w:tc>
        <w:tc>
          <w:tcPr>
            <w:tcW w:w="1185" w:type="dxa"/>
            <w:shd w:val="clear" w:color="auto" w:fill="auto"/>
            <w:tcMar>
              <w:top w:w="100" w:type="dxa"/>
              <w:left w:w="100" w:type="dxa"/>
              <w:bottom w:w="100" w:type="dxa"/>
              <w:right w:w="100" w:type="dxa"/>
            </w:tcMar>
          </w:tcPr>
          <w:p w14:paraId="7CB0697E" w14:textId="5ADD553E" w:rsidR="00FD4ABC" w:rsidRPr="002060C7" w:rsidRDefault="00224119">
            <w:pPr>
              <w:widowControl w:val="0"/>
              <w:spacing w:after="0"/>
              <w:jc w:val="left"/>
              <w:rPr>
                <w:lang w:val="id-ID"/>
              </w:rPr>
            </w:pPr>
            <w:r>
              <w:t xml:space="preserve">1 </w:t>
            </w:r>
            <w:r w:rsidR="002060C7">
              <w:rPr>
                <w:lang w:val="id-ID"/>
              </w:rPr>
              <w:t>orang</w:t>
            </w:r>
          </w:p>
        </w:tc>
      </w:tr>
      <w:tr w:rsidR="00FD4ABC" w14:paraId="7BECA630" w14:textId="77777777">
        <w:trPr>
          <w:trHeight w:val="420"/>
        </w:trPr>
        <w:tc>
          <w:tcPr>
            <w:tcW w:w="1950" w:type="dxa"/>
            <w:vMerge/>
            <w:shd w:val="clear" w:color="auto" w:fill="auto"/>
            <w:tcMar>
              <w:top w:w="100" w:type="dxa"/>
              <w:left w:w="100" w:type="dxa"/>
              <w:bottom w:w="100" w:type="dxa"/>
              <w:right w:w="100" w:type="dxa"/>
            </w:tcMar>
          </w:tcPr>
          <w:p w14:paraId="2CC9EFD8" w14:textId="77777777" w:rsidR="00FD4ABC" w:rsidRDefault="00FD4ABC">
            <w:pPr>
              <w:widowControl w:val="0"/>
              <w:spacing w:after="0"/>
              <w:jc w:val="left"/>
            </w:pPr>
          </w:p>
        </w:tc>
        <w:tc>
          <w:tcPr>
            <w:tcW w:w="5160" w:type="dxa"/>
            <w:shd w:val="clear" w:color="auto" w:fill="auto"/>
            <w:tcMar>
              <w:top w:w="100" w:type="dxa"/>
              <w:left w:w="100" w:type="dxa"/>
              <w:bottom w:w="100" w:type="dxa"/>
              <w:right w:w="100" w:type="dxa"/>
            </w:tcMar>
          </w:tcPr>
          <w:p w14:paraId="5A02FB59" w14:textId="406DA23B" w:rsidR="00FD4ABC" w:rsidRDefault="002060C7" w:rsidP="00810AD2">
            <w:pPr>
              <w:widowControl w:val="0"/>
              <w:spacing w:after="0"/>
              <w:jc w:val="left"/>
            </w:pPr>
            <w:r>
              <w:rPr>
                <w:lang w:val="id-ID"/>
              </w:rPr>
              <w:t>Perwakilan Tim Pekebun - Direktur Teknis</w:t>
            </w:r>
          </w:p>
        </w:tc>
        <w:tc>
          <w:tcPr>
            <w:tcW w:w="1185" w:type="dxa"/>
            <w:shd w:val="clear" w:color="auto" w:fill="auto"/>
            <w:tcMar>
              <w:top w:w="100" w:type="dxa"/>
              <w:left w:w="100" w:type="dxa"/>
              <w:bottom w:w="100" w:type="dxa"/>
              <w:right w:w="100" w:type="dxa"/>
            </w:tcMar>
          </w:tcPr>
          <w:p w14:paraId="3F7162EB" w14:textId="328E5D13" w:rsidR="00FD4ABC" w:rsidRPr="002060C7" w:rsidRDefault="00224119">
            <w:pPr>
              <w:widowControl w:val="0"/>
              <w:spacing w:after="0"/>
              <w:jc w:val="left"/>
              <w:rPr>
                <w:lang w:val="id-ID"/>
              </w:rPr>
            </w:pPr>
            <w:r>
              <w:t xml:space="preserve">1 </w:t>
            </w:r>
            <w:r w:rsidR="002060C7">
              <w:rPr>
                <w:lang w:val="id-ID"/>
              </w:rPr>
              <w:t>orang</w:t>
            </w:r>
          </w:p>
        </w:tc>
      </w:tr>
      <w:tr w:rsidR="00FD4ABC" w14:paraId="495CDBF4" w14:textId="77777777">
        <w:trPr>
          <w:trHeight w:val="420"/>
        </w:trPr>
        <w:tc>
          <w:tcPr>
            <w:tcW w:w="1950" w:type="dxa"/>
            <w:vMerge/>
            <w:shd w:val="clear" w:color="auto" w:fill="auto"/>
            <w:tcMar>
              <w:top w:w="100" w:type="dxa"/>
              <w:left w:w="100" w:type="dxa"/>
              <w:bottom w:w="100" w:type="dxa"/>
              <w:right w:w="100" w:type="dxa"/>
            </w:tcMar>
          </w:tcPr>
          <w:p w14:paraId="40B070F4" w14:textId="77777777" w:rsidR="00FD4ABC" w:rsidRDefault="00FD4ABC">
            <w:pPr>
              <w:widowControl w:val="0"/>
              <w:spacing w:after="0"/>
              <w:jc w:val="left"/>
            </w:pPr>
          </w:p>
        </w:tc>
        <w:tc>
          <w:tcPr>
            <w:tcW w:w="5160" w:type="dxa"/>
            <w:shd w:val="clear" w:color="auto" w:fill="auto"/>
            <w:tcMar>
              <w:top w:w="100" w:type="dxa"/>
              <w:left w:w="100" w:type="dxa"/>
              <w:bottom w:w="100" w:type="dxa"/>
              <w:right w:w="100" w:type="dxa"/>
            </w:tcMar>
          </w:tcPr>
          <w:p w14:paraId="4BEA21AC" w14:textId="58A691AF" w:rsidR="00FD4ABC" w:rsidRPr="00810AD2" w:rsidRDefault="002060C7">
            <w:pPr>
              <w:widowControl w:val="0"/>
              <w:spacing w:after="0"/>
              <w:jc w:val="left"/>
              <w:rPr>
                <w:lang w:val="id-ID"/>
              </w:rPr>
            </w:pPr>
            <w:r>
              <w:rPr>
                <w:lang w:val="id-ID"/>
              </w:rPr>
              <w:t xml:space="preserve">Perwakilan Tim </w:t>
            </w:r>
            <w:r w:rsidRPr="00AC3D4F">
              <w:rPr>
                <w:lang w:val="id-ID"/>
              </w:rPr>
              <w:t>Penjaminan</w:t>
            </w:r>
            <w:r>
              <w:rPr>
                <w:lang w:val="id-ID"/>
              </w:rPr>
              <w:t xml:space="preserve"> - Direktur Tim </w:t>
            </w:r>
            <w:r w:rsidRPr="00AC3D4F">
              <w:rPr>
                <w:lang w:val="id-ID"/>
              </w:rPr>
              <w:t>Penjaminan</w:t>
            </w:r>
          </w:p>
        </w:tc>
        <w:tc>
          <w:tcPr>
            <w:tcW w:w="1185" w:type="dxa"/>
            <w:shd w:val="clear" w:color="auto" w:fill="auto"/>
            <w:tcMar>
              <w:top w:w="100" w:type="dxa"/>
              <w:left w:w="100" w:type="dxa"/>
              <w:bottom w:w="100" w:type="dxa"/>
              <w:right w:w="100" w:type="dxa"/>
            </w:tcMar>
          </w:tcPr>
          <w:p w14:paraId="701AA5F0" w14:textId="1B78F402" w:rsidR="00FD4ABC" w:rsidRPr="002060C7" w:rsidRDefault="00224119">
            <w:pPr>
              <w:widowControl w:val="0"/>
              <w:spacing w:after="0"/>
              <w:jc w:val="left"/>
              <w:rPr>
                <w:lang w:val="id-ID"/>
              </w:rPr>
            </w:pPr>
            <w:r>
              <w:t xml:space="preserve">1 </w:t>
            </w:r>
            <w:r w:rsidR="002060C7">
              <w:rPr>
                <w:lang w:val="id-ID"/>
              </w:rPr>
              <w:t>orang</w:t>
            </w:r>
          </w:p>
        </w:tc>
      </w:tr>
      <w:tr w:rsidR="00FD4ABC" w14:paraId="3C2EED4A" w14:textId="77777777">
        <w:trPr>
          <w:trHeight w:val="420"/>
        </w:trPr>
        <w:tc>
          <w:tcPr>
            <w:tcW w:w="1950" w:type="dxa"/>
            <w:vMerge/>
            <w:shd w:val="clear" w:color="auto" w:fill="auto"/>
            <w:tcMar>
              <w:top w:w="100" w:type="dxa"/>
              <w:left w:w="100" w:type="dxa"/>
              <w:bottom w:w="100" w:type="dxa"/>
              <w:right w:w="100" w:type="dxa"/>
            </w:tcMar>
          </w:tcPr>
          <w:p w14:paraId="0A6EEB8C" w14:textId="77777777" w:rsidR="00FD4ABC" w:rsidRDefault="00FD4ABC">
            <w:pPr>
              <w:widowControl w:val="0"/>
              <w:spacing w:after="0"/>
              <w:jc w:val="left"/>
            </w:pPr>
          </w:p>
        </w:tc>
        <w:tc>
          <w:tcPr>
            <w:tcW w:w="5160" w:type="dxa"/>
            <w:shd w:val="clear" w:color="auto" w:fill="auto"/>
            <w:tcMar>
              <w:top w:w="100" w:type="dxa"/>
              <w:left w:w="100" w:type="dxa"/>
              <w:bottom w:w="100" w:type="dxa"/>
              <w:right w:w="100" w:type="dxa"/>
            </w:tcMar>
          </w:tcPr>
          <w:p w14:paraId="5C4F0D69" w14:textId="527E76F6" w:rsidR="00FD4ABC" w:rsidRPr="00810AD2" w:rsidRDefault="002060C7">
            <w:pPr>
              <w:widowControl w:val="0"/>
              <w:spacing w:after="0"/>
              <w:jc w:val="left"/>
              <w:rPr>
                <w:lang w:val="id-ID"/>
              </w:rPr>
            </w:pPr>
            <w:r>
              <w:rPr>
                <w:lang w:val="id-ID"/>
              </w:rPr>
              <w:t>Perwakilan Kantor Wilayah - Direktur Transformasi Pasar</w:t>
            </w:r>
          </w:p>
        </w:tc>
        <w:tc>
          <w:tcPr>
            <w:tcW w:w="1185" w:type="dxa"/>
            <w:shd w:val="clear" w:color="auto" w:fill="auto"/>
            <w:tcMar>
              <w:top w:w="100" w:type="dxa"/>
              <w:left w:w="100" w:type="dxa"/>
              <w:bottom w:w="100" w:type="dxa"/>
              <w:right w:w="100" w:type="dxa"/>
            </w:tcMar>
          </w:tcPr>
          <w:p w14:paraId="5FC24DC8" w14:textId="77B6ABE0" w:rsidR="00FD4ABC" w:rsidRPr="002060C7" w:rsidRDefault="00224119">
            <w:pPr>
              <w:widowControl w:val="0"/>
              <w:spacing w:after="0"/>
              <w:jc w:val="left"/>
              <w:rPr>
                <w:lang w:val="id-ID"/>
              </w:rPr>
            </w:pPr>
            <w:r>
              <w:t xml:space="preserve">1 </w:t>
            </w:r>
            <w:r w:rsidR="002060C7">
              <w:rPr>
                <w:lang w:val="id-ID"/>
              </w:rPr>
              <w:t>orang</w:t>
            </w:r>
          </w:p>
        </w:tc>
      </w:tr>
      <w:tr w:rsidR="00FD4ABC" w14:paraId="0F30B888" w14:textId="77777777">
        <w:trPr>
          <w:trHeight w:val="420"/>
        </w:trPr>
        <w:tc>
          <w:tcPr>
            <w:tcW w:w="7110" w:type="dxa"/>
            <w:gridSpan w:val="2"/>
            <w:shd w:val="clear" w:color="auto" w:fill="auto"/>
            <w:tcMar>
              <w:top w:w="100" w:type="dxa"/>
              <w:left w:w="100" w:type="dxa"/>
              <w:bottom w:w="100" w:type="dxa"/>
              <w:right w:w="100" w:type="dxa"/>
            </w:tcMar>
          </w:tcPr>
          <w:p w14:paraId="6F51FE7B" w14:textId="77777777" w:rsidR="00FD4ABC" w:rsidRDefault="00224119">
            <w:pPr>
              <w:widowControl w:val="0"/>
              <w:spacing w:after="0"/>
              <w:jc w:val="right"/>
              <w:rPr>
                <w:b/>
              </w:rPr>
            </w:pPr>
            <w:r>
              <w:rPr>
                <w:b/>
              </w:rPr>
              <w:t>TOTAL</w:t>
            </w:r>
          </w:p>
        </w:tc>
        <w:tc>
          <w:tcPr>
            <w:tcW w:w="1185" w:type="dxa"/>
            <w:shd w:val="clear" w:color="auto" w:fill="auto"/>
            <w:tcMar>
              <w:top w:w="100" w:type="dxa"/>
              <w:left w:w="100" w:type="dxa"/>
              <w:bottom w:w="100" w:type="dxa"/>
              <w:right w:w="100" w:type="dxa"/>
            </w:tcMar>
          </w:tcPr>
          <w:p w14:paraId="379CA347" w14:textId="4C4D331F" w:rsidR="00FD4ABC" w:rsidRPr="002060C7" w:rsidRDefault="00224119">
            <w:pPr>
              <w:widowControl w:val="0"/>
              <w:spacing w:after="0"/>
              <w:jc w:val="left"/>
              <w:rPr>
                <w:b/>
                <w:lang w:val="id-ID"/>
              </w:rPr>
            </w:pPr>
            <w:r>
              <w:rPr>
                <w:b/>
              </w:rPr>
              <w:t xml:space="preserve">5 </w:t>
            </w:r>
            <w:r w:rsidR="002060C7">
              <w:rPr>
                <w:b/>
                <w:lang w:val="id-ID"/>
              </w:rPr>
              <w:t>orang</w:t>
            </w:r>
          </w:p>
        </w:tc>
      </w:tr>
    </w:tbl>
    <w:p w14:paraId="5B23F5CC" w14:textId="77777777" w:rsidR="00FD4ABC" w:rsidRDefault="00FD4ABC">
      <w:pPr>
        <w:ind w:left="720"/>
      </w:pPr>
    </w:p>
    <w:p w14:paraId="1D73EA0A" w14:textId="3D505C16" w:rsidR="007822FE" w:rsidRPr="007822FE" w:rsidRDefault="007822FE">
      <w:pPr>
        <w:numPr>
          <w:ilvl w:val="0"/>
          <w:numId w:val="21"/>
        </w:numPr>
        <w:spacing w:after="0"/>
      </w:pPr>
      <w:r>
        <w:rPr>
          <w:lang w:val="id-ID"/>
        </w:rPr>
        <w:t xml:space="preserve">Direktur yang ditunjuk dapat </w:t>
      </w:r>
      <w:r w:rsidR="004A4A86">
        <w:rPr>
          <w:lang w:val="id-ID"/>
        </w:rPr>
        <w:t>menugaskan</w:t>
      </w:r>
      <w:r w:rsidR="004A4A86">
        <w:rPr>
          <w:lang w:val="id-ID"/>
        </w:rPr>
        <w:t xml:space="preserve"> </w:t>
      </w:r>
      <w:r>
        <w:rPr>
          <w:lang w:val="id-ID"/>
        </w:rPr>
        <w:t xml:space="preserve">perwakilannya untuk </w:t>
      </w:r>
      <w:r w:rsidR="004A4A86">
        <w:rPr>
          <w:lang w:val="id-ID"/>
        </w:rPr>
        <w:t>mewakilinya di Dewan Penilai</w:t>
      </w:r>
      <w:r>
        <w:rPr>
          <w:lang w:val="id-ID"/>
        </w:rPr>
        <w:t xml:space="preserve">, jika diperlukan. </w:t>
      </w:r>
      <w:r w:rsidR="004A4A86">
        <w:rPr>
          <w:lang w:val="id-ID"/>
        </w:rPr>
        <w:t>P</w:t>
      </w:r>
      <w:r>
        <w:rPr>
          <w:lang w:val="id-ID"/>
        </w:rPr>
        <w:t xml:space="preserve">erwakilan tim Pekebun dari setiap wilayah </w:t>
      </w:r>
      <w:r w:rsidR="004A4A86">
        <w:rPr>
          <w:lang w:val="id-ID"/>
        </w:rPr>
        <w:t>sebaiknya ikut berpartisipasi</w:t>
      </w:r>
      <w:r>
        <w:rPr>
          <w:lang w:val="id-ID"/>
        </w:rPr>
        <w:t>.</w:t>
      </w:r>
    </w:p>
    <w:p w14:paraId="1561D709" w14:textId="24F72844" w:rsidR="007822FE" w:rsidRPr="007822FE" w:rsidRDefault="007822FE">
      <w:pPr>
        <w:numPr>
          <w:ilvl w:val="0"/>
          <w:numId w:val="21"/>
        </w:numPr>
      </w:pPr>
      <w:r>
        <w:rPr>
          <w:lang w:val="id-ID"/>
        </w:rPr>
        <w:t>Lihat Bagan 1 di bawah ini untuk gambaran umum struktur Tata Kelola RSSF.</w:t>
      </w:r>
    </w:p>
    <w:p w14:paraId="467F3444" w14:textId="4EE99BB9" w:rsidR="007822FE" w:rsidRDefault="00224119">
      <w:pPr>
        <w:pStyle w:val="Heading3"/>
        <w:rPr>
          <w:rFonts w:ascii="Calibri" w:eastAsia="Calibri" w:hAnsi="Calibri" w:cs="Calibri"/>
          <w:i w:val="0"/>
          <w:sz w:val="24"/>
          <w:szCs w:val="24"/>
          <w:lang w:val="id-ID"/>
        </w:rPr>
      </w:pPr>
      <w:bookmarkStart w:id="21" w:name="_Toc131028286"/>
      <w:r>
        <w:rPr>
          <w:rFonts w:ascii="Calibri" w:eastAsia="Calibri" w:hAnsi="Calibri" w:cs="Calibri"/>
          <w:i w:val="0"/>
          <w:sz w:val="24"/>
          <w:szCs w:val="24"/>
        </w:rPr>
        <w:t xml:space="preserve">5.4.1 </w:t>
      </w:r>
      <w:r w:rsidR="007822FE">
        <w:rPr>
          <w:rFonts w:ascii="Calibri" w:eastAsia="Calibri" w:hAnsi="Calibri" w:cs="Calibri"/>
          <w:i w:val="0"/>
          <w:sz w:val="24"/>
          <w:szCs w:val="24"/>
          <w:lang w:val="id-ID"/>
        </w:rPr>
        <w:t xml:space="preserve">Peran </w:t>
      </w:r>
      <w:r w:rsidR="007A2A87">
        <w:rPr>
          <w:rFonts w:ascii="Calibri" w:eastAsia="Calibri" w:hAnsi="Calibri" w:cs="Calibri"/>
          <w:i w:val="0"/>
          <w:sz w:val="24"/>
          <w:szCs w:val="24"/>
          <w:lang w:val="id-ID"/>
        </w:rPr>
        <w:t>Dewan Penilai</w:t>
      </w:r>
      <w:r w:rsidR="007A2A87">
        <w:rPr>
          <w:rFonts w:ascii="Calibri" w:eastAsia="Calibri" w:hAnsi="Calibri" w:cs="Calibri"/>
          <w:i w:val="0"/>
          <w:sz w:val="24"/>
          <w:szCs w:val="24"/>
          <w:lang w:val="id-ID"/>
        </w:rPr>
        <w:t xml:space="preserve"> </w:t>
      </w:r>
      <w:r w:rsidR="007822FE">
        <w:rPr>
          <w:rFonts w:ascii="Calibri" w:eastAsia="Calibri" w:hAnsi="Calibri" w:cs="Calibri"/>
          <w:i w:val="0"/>
          <w:sz w:val="24"/>
          <w:szCs w:val="24"/>
          <w:lang w:val="id-ID"/>
        </w:rPr>
        <w:t>Dana Pekebun</w:t>
      </w:r>
      <w:bookmarkEnd w:id="21"/>
    </w:p>
    <w:p w14:paraId="635B40AE" w14:textId="7307D8FA" w:rsidR="0000179F" w:rsidRPr="0000179F" w:rsidRDefault="0000179F">
      <w:pPr>
        <w:numPr>
          <w:ilvl w:val="0"/>
          <w:numId w:val="23"/>
        </w:numPr>
      </w:pPr>
      <w:r>
        <w:rPr>
          <w:lang w:val="id-ID"/>
        </w:rPr>
        <w:t xml:space="preserve">Laporan harus disusun oleh </w:t>
      </w:r>
      <w:r w:rsidR="007A2A87">
        <w:rPr>
          <w:lang w:val="id-ID"/>
        </w:rPr>
        <w:t>Dewan Penilai</w:t>
      </w:r>
      <w:r w:rsidR="007A2A87">
        <w:rPr>
          <w:lang w:val="id-ID"/>
        </w:rPr>
        <w:t xml:space="preserve"> </w:t>
      </w:r>
      <w:r>
        <w:rPr>
          <w:lang w:val="id-ID"/>
        </w:rPr>
        <w:t>Dana Pekebun untuk diserahkan kepada Komite Pengarah Pekebun dan Dewan Gubernur setiap enam bulan.</w:t>
      </w:r>
    </w:p>
    <w:p w14:paraId="742CA7CA" w14:textId="0EC2FD2C" w:rsidR="0000179F" w:rsidRPr="0000179F" w:rsidRDefault="007A2A87">
      <w:pPr>
        <w:numPr>
          <w:ilvl w:val="0"/>
          <w:numId w:val="23"/>
        </w:numPr>
      </w:pPr>
      <w:r>
        <w:rPr>
          <w:lang w:val="id-ID"/>
        </w:rPr>
        <w:t>Dewan Penilai</w:t>
      </w:r>
      <w:r w:rsidR="0000179F">
        <w:rPr>
          <w:lang w:val="id-ID"/>
        </w:rPr>
        <w:t xml:space="preserve"> Dana Pekebun akan meninjau dan menyetujui semua permohonan berdasarkan wilayah.</w:t>
      </w:r>
    </w:p>
    <w:p w14:paraId="1F707C45" w14:textId="6E123096" w:rsidR="00FD11C3" w:rsidRPr="00FD11C3" w:rsidRDefault="007A2A87">
      <w:pPr>
        <w:numPr>
          <w:ilvl w:val="0"/>
          <w:numId w:val="23"/>
        </w:numPr>
      </w:pPr>
      <w:r>
        <w:rPr>
          <w:lang w:val="id-ID"/>
        </w:rPr>
        <w:t>Dewan Penilai Dana Pekebun</w:t>
      </w:r>
      <w:r w:rsidR="00FD11C3">
        <w:rPr>
          <w:lang w:val="id-ID"/>
        </w:rPr>
        <w:t xml:space="preserve"> akan menetapkan strategi Dana</w:t>
      </w:r>
      <w:r>
        <w:rPr>
          <w:lang w:val="id-ID"/>
        </w:rPr>
        <w:t>, termasuk</w:t>
      </w:r>
      <w:r w:rsidR="00FD11C3">
        <w:rPr>
          <w:lang w:val="id-ID"/>
        </w:rPr>
        <w:t xml:space="preserve"> </w:t>
      </w:r>
      <w:r>
        <w:rPr>
          <w:lang w:val="id-ID"/>
        </w:rPr>
        <w:t>alokasi</w:t>
      </w:r>
      <w:r w:rsidR="00FD11C3">
        <w:rPr>
          <w:lang w:val="id-ID"/>
        </w:rPr>
        <w:t xml:space="preserve"> dana untuk kebutuhan tertentu yang sudah </w:t>
      </w:r>
      <w:r>
        <w:rPr>
          <w:lang w:val="id-ID"/>
        </w:rPr>
        <w:t>ter</w:t>
      </w:r>
      <w:r>
        <w:rPr>
          <w:lang w:val="id-ID"/>
        </w:rPr>
        <w:t xml:space="preserve">identifikasi </w:t>
      </w:r>
      <w:r w:rsidR="00FD11C3" w:rsidRPr="00AC3D4F">
        <w:rPr>
          <w:lang w:val="id-ID"/>
        </w:rPr>
        <w:t>jika</w:t>
      </w:r>
      <w:r w:rsidR="00FD11C3">
        <w:rPr>
          <w:lang w:val="id-ID"/>
        </w:rPr>
        <w:t xml:space="preserve"> Kebijakan Tata Kelola ditinjau setiap lima tahun.</w:t>
      </w:r>
    </w:p>
    <w:p w14:paraId="4B733EDC" w14:textId="2471E33A" w:rsidR="006728EE" w:rsidRPr="006728EE" w:rsidRDefault="007A2A87">
      <w:pPr>
        <w:numPr>
          <w:ilvl w:val="0"/>
          <w:numId w:val="23"/>
        </w:numPr>
      </w:pPr>
      <w:r>
        <w:rPr>
          <w:lang w:val="id-ID"/>
        </w:rPr>
        <w:t>Dewan Penilai Dana Pekebun</w:t>
      </w:r>
      <w:r w:rsidR="006728EE">
        <w:rPr>
          <w:lang w:val="id-ID"/>
        </w:rPr>
        <w:t xml:space="preserve"> harus mengambil keputusan </w:t>
      </w:r>
      <w:r>
        <w:rPr>
          <w:lang w:val="id-ID"/>
        </w:rPr>
        <w:t>akhir</w:t>
      </w:r>
      <w:r>
        <w:rPr>
          <w:lang w:val="id-ID"/>
        </w:rPr>
        <w:t xml:space="preserve"> </w:t>
      </w:r>
      <w:r w:rsidR="006728EE">
        <w:rPr>
          <w:lang w:val="id-ID"/>
        </w:rPr>
        <w:t xml:space="preserve">mengenai persetujuan pendanaan berdasarkan rekomendasi dari Manajer Dana dan Perwakilan Wilayah, jika hadir di setiap rapat </w:t>
      </w:r>
      <w:r>
        <w:rPr>
          <w:lang w:val="id-ID"/>
        </w:rPr>
        <w:t>Dewan Penilai Dana Pekebun</w:t>
      </w:r>
      <w:r w:rsidR="006728EE">
        <w:rPr>
          <w:lang w:val="id-ID"/>
        </w:rPr>
        <w:t>.</w:t>
      </w:r>
    </w:p>
    <w:p w14:paraId="301DA210" w14:textId="515A9502" w:rsidR="003C268D" w:rsidRPr="003C268D" w:rsidRDefault="007A2A87">
      <w:pPr>
        <w:numPr>
          <w:ilvl w:val="0"/>
          <w:numId w:val="23"/>
        </w:numPr>
      </w:pPr>
      <w:r>
        <w:rPr>
          <w:lang w:val="id-ID"/>
        </w:rPr>
        <w:t>Dewan Penilai Dana Pekebun</w:t>
      </w:r>
      <w:r w:rsidR="003C268D">
        <w:rPr>
          <w:lang w:val="id-ID"/>
        </w:rPr>
        <w:t xml:space="preserve"> harus memastikan tidak terlibat dalam konflik kepentingan. Anggota </w:t>
      </w:r>
      <w:r>
        <w:rPr>
          <w:lang w:val="id-ID"/>
        </w:rPr>
        <w:t>Dewan Penilai</w:t>
      </w:r>
      <w:r>
        <w:rPr>
          <w:lang w:val="id-ID"/>
        </w:rPr>
        <w:t xml:space="preserve"> </w:t>
      </w:r>
      <w:r w:rsidR="003C268D">
        <w:rPr>
          <w:lang w:val="id-ID"/>
        </w:rPr>
        <w:t xml:space="preserve">harus </w:t>
      </w:r>
      <w:r>
        <w:rPr>
          <w:lang w:val="id-ID"/>
        </w:rPr>
        <w:t>menya</w:t>
      </w:r>
      <w:r>
        <w:rPr>
          <w:lang w:val="id-ID"/>
        </w:rPr>
        <w:t xml:space="preserve">mpaikan </w:t>
      </w:r>
      <w:r w:rsidR="003C268D">
        <w:rPr>
          <w:lang w:val="id-ID"/>
        </w:rPr>
        <w:t xml:space="preserve">segala konflik kepentingan sebelum pembahasan setiap proposal. Jika konflik kepentingan telah </w:t>
      </w:r>
      <w:r>
        <w:rPr>
          <w:lang w:val="id-ID"/>
        </w:rPr>
        <w:t>di</w:t>
      </w:r>
      <w:r>
        <w:rPr>
          <w:lang w:val="id-ID"/>
        </w:rPr>
        <w:t>sampai</w:t>
      </w:r>
      <w:r>
        <w:rPr>
          <w:lang w:val="id-ID"/>
        </w:rPr>
        <w:t>kan</w:t>
      </w:r>
      <w:r w:rsidR="003C268D">
        <w:rPr>
          <w:lang w:val="id-ID"/>
        </w:rPr>
        <w:t xml:space="preserve">, anggota </w:t>
      </w:r>
      <w:r>
        <w:rPr>
          <w:lang w:val="id-ID"/>
        </w:rPr>
        <w:t>Dewan Penilai</w:t>
      </w:r>
      <w:r>
        <w:rPr>
          <w:lang w:val="id-ID"/>
        </w:rPr>
        <w:t xml:space="preserve"> </w:t>
      </w:r>
      <w:r w:rsidR="003C268D">
        <w:rPr>
          <w:lang w:val="id-ID"/>
        </w:rPr>
        <w:t xml:space="preserve">tidak boleh terlibat dalam </w:t>
      </w:r>
      <w:r w:rsidR="00842A01">
        <w:rPr>
          <w:lang w:val="id-ID"/>
        </w:rPr>
        <w:t>pembahasan</w:t>
      </w:r>
      <w:r w:rsidR="00842A01">
        <w:rPr>
          <w:lang w:val="id-ID"/>
        </w:rPr>
        <w:t xml:space="preserve"> </w:t>
      </w:r>
      <w:r w:rsidR="003C268D">
        <w:rPr>
          <w:lang w:val="id-ID"/>
        </w:rPr>
        <w:t xml:space="preserve">atau pengambilan keputusan untuk proposal </w:t>
      </w:r>
      <w:r w:rsidR="00842A01">
        <w:rPr>
          <w:lang w:val="id-ID"/>
        </w:rPr>
        <w:t>tersebut</w:t>
      </w:r>
      <w:r w:rsidR="003C268D">
        <w:rPr>
          <w:lang w:val="id-ID"/>
        </w:rPr>
        <w:t>.</w:t>
      </w:r>
    </w:p>
    <w:p w14:paraId="12F7D35B" w14:textId="142DEB58" w:rsidR="00474B86" w:rsidRPr="00474B86" w:rsidRDefault="00474B86">
      <w:pPr>
        <w:numPr>
          <w:ilvl w:val="0"/>
          <w:numId w:val="23"/>
        </w:numPr>
      </w:pPr>
      <w:r>
        <w:rPr>
          <w:lang w:val="id-ID"/>
        </w:rPr>
        <w:t xml:space="preserve">Kehadiran anggota </w:t>
      </w:r>
      <w:r w:rsidR="007A2A87">
        <w:rPr>
          <w:lang w:val="id-ID"/>
        </w:rPr>
        <w:t>Dewan Penilai Dana Pekebun</w:t>
      </w:r>
      <w:r>
        <w:rPr>
          <w:lang w:val="id-ID"/>
        </w:rPr>
        <w:t xml:space="preserve"> dalam rapat dipantau dan didokumentasikan oleh Manajer Dana. </w:t>
      </w:r>
      <w:r w:rsidR="003A75B1">
        <w:rPr>
          <w:lang w:val="id-ID"/>
        </w:rPr>
        <w:t xml:space="preserve">Kuorum rapat harus selalu terpenuhi, </w:t>
      </w:r>
      <w:r w:rsidR="00842A01">
        <w:rPr>
          <w:lang w:val="id-ID"/>
        </w:rPr>
        <w:t>termasuk</w:t>
      </w:r>
      <w:r w:rsidR="003A75B1">
        <w:rPr>
          <w:lang w:val="id-ID"/>
        </w:rPr>
        <w:t xml:space="preserve"> kehadiran melalui komunikasi elektronik.</w:t>
      </w:r>
    </w:p>
    <w:p w14:paraId="6C0C8934" w14:textId="0F99F878" w:rsidR="004B4C31" w:rsidRPr="004B4C31" w:rsidRDefault="004B4C31">
      <w:pPr>
        <w:numPr>
          <w:ilvl w:val="0"/>
          <w:numId w:val="23"/>
        </w:numPr>
      </w:pPr>
      <w:r>
        <w:rPr>
          <w:lang w:val="id-ID"/>
        </w:rPr>
        <w:t xml:space="preserve">Keputusan </w:t>
      </w:r>
      <w:r w:rsidR="007A2A87">
        <w:rPr>
          <w:lang w:val="id-ID"/>
        </w:rPr>
        <w:t>Dewan Penilai Dana Pekebun</w:t>
      </w:r>
      <w:r>
        <w:rPr>
          <w:lang w:val="id-ID"/>
        </w:rPr>
        <w:t xml:space="preserve"> harus </w:t>
      </w:r>
      <w:r w:rsidR="00842A01">
        <w:rPr>
          <w:lang w:val="id-ID"/>
        </w:rPr>
        <w:t>ber</w:t>
      </w:r>
      <w:r w:rsidR="00842A01">
        <w:rPr>
          <w:lang w:val="id-ID"/>
        </w:rPr>
        <w:t xml:space="preserve">dasarkan </w:t>
      </w:r>
      <w:r>
        <w:rPr>
          <w:lang w:val="id-ID"/>
        </w:rPr>
        <w:t>konsensus.</w:t>
      </w:r>
    </w:p>
    <w:p w14:paraId="21028C37" w14:textId="20DDBDEE" w:rsidR="004B4C31" w:rsidRPr="004B4C31" w:rsidRDefault="004B4C31">
      <w:pPr>
        <w:numPr>
          <w:ilvl w:val="0"/>
          <w:numId w:val="23"/>
        </w:numPr>
      </w:pPr>
      <w:r>
        <w:rPr>
          <w:lang w:val="id-ID"/>
        </w:rPr>
        <w:t xml:space="preserve">Jika </w:t>
      </w:r>
      <w:r w:rsidR="00CE146F">
        <w:rPr>
          <w:lang w:val="id-ID"/>
        </w:rPr>
        <w:t>diperlukan penasihat eksternal, perwakilan dari Komite Pengarah Pekebun</w:t>
      </w:r>
      <w:r w:rsidR="00842A01">
        <w:rPr>
          <w:lang w:val="id-ID"/>
        </w:rPr>
        <w:t xml:space="preserve"> akan diajak berkonsultasi</w:t>
      </w:r>
      <w:r w:rsidR="00CE146F">
        <w:rPr>
          <w:lang w:val="id-ID"/>
        </w:rPr>
        <w:t>.</w:t>
      </w:r>
    </w:p>
    <w:p w14:paraId="16C7FB3D" w14:textId="58D28257" w:rsidR="00FD4ABC" w:rsidRDefault="00224119">
      <w:pPr>
        <w:pStyle w:val="Heading2"/>
        <w:rPr>
          <w:rFonts w:ascii="Calibri" w:eastAsia="Calibri" w:hAnsi="Calibri" w:cs="Calibri"/>
          <w:sz w:val="24"/>
          <w:szCs w:val="24"/>
        </w:rPr>
      </w:pPr>
      <w:bookmarkStart w:id="22" w:name="_Toc131028287"/>
      <w:r>
        <w:rPr>
          <w:rFonts w:ascii="Calibri" w:eastAsia="Calibri" w:hAnsi="Calibri" w:cs="Calibri"/>
          <w:sz w:val="24"/>
          <w:szCs w:val="24"/>
        </w:rPr>
        <w:t xml:space="preserve">5.5 </w:t>
      </w:r>
      <w:r>
        <w:rPr>
          <w:rFonts w:ascii="Calibri" w:eastAsia="Calibri" w:hAnsi="Calibri" w:cs="Calibri"/>
          <w:sz w:val="24"/>
          <w:szCs w:val="24"/>
        </w:rPr>
        <w:tab/>
      </w:r>
      <w:r w:rsidR="00CE146F">
        <w:rPr>
          <w:rFonts w:ascii="Calibri" w:eastAsia="Calibri" w:hAnsi="Calibri" w:cs="Calibri"/>
          <w:sz w:val="24"/>
          <w:szCs w:val="24"/>
          <w:lang w:val="id-ID"/>
        </w:rPr>
        <w:t>Manajer Dana Pekebun</w:t>
      </w:r>
      <w:bookmarkEnd w:id="22"/>
      <w:r w:rsidR="00CE146F">
        <w:rPr>
          <w:rFonts w:ascii="Calibri" w:eastAsia="Calibri" w:hAnsi="Calibri" w:cs="Calibri"/>
          <w:sz w:val="24"/>
          <w:szCs w:val="24"/>
          <w:lang w:val="id-ID"/>
        </w:rPr>
        <w:t xml:space="preserve"> </w:t>
      </w:r>
    </w:p>
    <w:p w14:paraId="18A3659C" w14:textId="75CC1EFC" w:rsidR="007B07EC" w:rsidRPr="007B07EC" w:rsidRDefault="007B07EC">
      <w:pPr>
        <w:numPr>
          <w:ilvl w:val="0"/>
          <w:numId w:val="13"/>
        </w:numPr>
      </w:pPr>
      <w:r>
        <w:rPr>
          <w:lang w:val="id-ID"/>
        </w:rPr>
        <w:t xml:space="preserve">Manajer Dana Pekebun (Manajer Dana) adalah staf Sekretariat RSPO dan bekerja sama dengan </w:t>
      </w:r>
      <w:r w:rsidR="007A2A87">
        <w:rPr>
          <w:lang w:val="id-ID"/>
        </w:rPr>
        <w:t>Dewan Penilai Dana Pekebun</w:t>
      </w:r>
      <w:r>
        <w:rPr>
          <w:lang w:val="id-ID"/>
        </w:rPr>
        <w:t xml:space="preserve"> dan Perwakilan Wilayah.</w:t>
      </w:r>
    </w:p>
    <w:p w14:paraId="2426915D" w14:textId="177FF64B" w:rsidR="00890256" w:rsidRPr="00890256" w:rsidRDefault="00890256">
      <w:pPr>
        <w:numPr>
          <w:ilvl w:val="0"/>
          <w:numId w:val="13"/>
        </w:numPr>
      </w:pPr>
      <w:r>
        <w:rPr>
          <w:lang w:val="id-ID"/>
        </w:rPr>
        <w:t xml:space="preserve">Manajer Dana bertanggung jawab </w:t>
      </w:r>
      <w:r w:rsidR="00597BA3">
        <w:rPr>
          <w:lang w:val="id-ID"/>
        </w:rPr>
        <w:t>mengelola Dana sesuai tujuan dan kebijakan strategis yang telah disahkan RSPO.</w:t>
      </w:r>
    </w:p>
    <w:p w14:paraId="5C14EE44" w14:textId="49E306E8" w:rsidR="00597BA3" w:rsidRPr="00597BA3" w:rsidRDefault="00597BA3">
      <w:pPr>
        <w:numPr>
          <w:ilvl w:val="0"/>
          <w:numId w:val="13"/>
        </w:numPr>
      </w:pPr>
      <w:r>
        <w:rPr>
          <w:lang w:val="id-ID"/>
        </w:rPr>
        <w:t>Manajer Dana akan berkolaborasi dengan Perwakilan Wilayah RSPO untuk mem</w:t>
      </w:r>
      <w:r w:rsidR="00842A01">
        <w:rPr>
          <w:lang w:val="id-ID"/>
        </w:rPr>
        <w:t>p</w:t>
      </w:r>
      <w:r>
        <w:rPr>
          <w:lang w:val="id-ID"/>
        </w:rPr>
        <w:t>roses permohonan dan memantau pelaksanaan proyek yang telah disetujui. Peran Manajer Dana adalah sebagai berikut.</w:t>
      </w:r>
    </w:p>
    <w:p w14:paraId="06B92EB2" w14:textId="434A62ED" w:rsidR="00A36695" w:rsidRPr="00A36695" w:rsidRDefault="00A36695">
      <w:pPr>
        <w:numPr>
          <w:ilvl w:val="0"/>
          <w:numId w:val="17"/>
        </w:numPr>
      </w:pPr>
      <w:r>
        <w:rPr>
          <w:lang w:val="id-ID"/>
        </w:rPr>
        <w:lastRenderedPageBreak/>
        <w:t xml:space="preserve">Pengembangan sistem dan protokol RSSF, termasuk dokumentasi, pelaporan, pemantauan, dan penyampaian dampak. Setelah diverifikasi berdasarkan kriteria eligibilitas oleh Manajer Wilayah, Manajer Dana akan meninjau dan menilai semua </w:t>
      </w:r>
      <w:r w:rsidR="00842A01">
        <w:rPr>
          <w:lang w:val="id-ID"/>
        </w:rPr>
        <w:t xml:space="preserve">mendapatkan </w:t>
      </w:r>
      <w:r w:rsidR="000678AF">
        <w:rPr>
          <w:lang w:val="id-ID"/>
        </w:rPr>
        <w:t xml:space="preserve">pendanaan </w:t>
      </w:r>
      <w:r w:rsidR="00842A01">
        <w:rPr>
          <w:lang w:val="id-ID"/>
        </w:rPr>
        <w:t xml:space="preserve"> dari </w:t>
      </w:r>
      <w:r w:rsidR="000678AF">
        <w:rPr>
          <w:lang w:val="id-ID"/>
        </w:rPr>
        <w:t xml:space="preserve">RSSF, dan memberikan rekomendasi untuk </w:t>
      </w:r>
      <w:r w:rsidR="00842A01">
        <w:rPr>
          <w:lang w:val="id-ID"/>
        </w:rPr>
        <w:t xml:space="preserve">mendapatkan </w:t>
      </w:r>
      <w:r w:rsidR="000678AF">
        <w:rPr>
          <w:lang w:val="id-ID"/>
        </w:rPr>
        <w:t xml:space="preserve">persetujuan dari </w:t>
      </w:r>
      <w:r w:rsidR="007A2A87">
        <w:rPr>
          <w:lang w:val="id-ID"/>
        </w:rPr>
        <w:t>Dewan Penilai Dana Pekebun</w:t>
      </w:r>
      <w:r w:rsidR="000678AF">
        <w:rPr>
          <w:lang w:val="id-ID"/>
        </w:rPr>
        <w:t xml:space="preserve">. </w:t>
      </w:r>
      <w:r w:rsidR="001F5276">
        <w:rPr>
          <w:lang w:val="id-ID"/>
        </w:rPr>
        <w:t xml:space="preserve">Menyetujui permohonan atas nama </w:t>
      </w:r>
      <w:r w:rsidR="007A2A87">
        <w:rPr>
          <w:lang w:val="id-ID"/>
        </w:rPr>
        <w:t>Dewan Penilai Dana Pekebun</w:t>
      </w:r>
      <w:r w:rsidR="001F5276">
        <w:rPr>
          <w:lang w:val="id-ID"/>
        </w:rPr>
        <w:t xml:space="preserve"> jika </w:t>
      </w:r>
      <w:r w:rsidR="00136303">
        <w:rPr>
          <w:lang w:val="id-ID"/>
        </w:rPr>
        <w:t xml:space="preserve">pengajuan </w:t>
      </w:r>
      <w:r w:rsidR="001F5276">
        <w:rPr>
          <w:lang w:val="id-ID"/>
        </w:rPr>
        <w:t xml:space="preserve">dana </w:t>
      </w:r>
      <w:r w:rsidR="00136303">
        <w:rPr>
          <w:lang w:val="id-ID"/>
        </w:rPr>
        <w:t>mencapai</w:t>
      </w:r>
      <w:r w:rsidR="001F5276">
        <w:rPr>
          <w:lang w:val="id-ID"/>
        </w:rPr>
        <w:t xml:space="preserve"> 12.000 dolar AS. Memastikan pelaporan tepat waktu kepada </w:t>
      </w:r>
      <w:r w:rsidR="007A2A87">
        <w:rPr>
          <w:lang w:val="id-ID"/>
        </w:rPr>
        <w:t>Dewan Penilai Dana Pekebun</w:t>
      </w:r>
      <w:r w:rsidR="001F5276">
        <w:rPr>
          <w:lang w:val="id-ID"/>
        </w:rPr>
        <w:t xml:space="preserve"> mengenai kinerja Dana. Menyampaikan dan memastikan kesesuaian dengan misi RSPO, berperan sebagai perwakilan utama Dana, dan menyiapkan informasi terbaru dan mempromosikan Dana.</w:t>
      </w:r>
      <w:r w:rsidR="00EF4A29">
        <w:rPr>
          <w:lang w:val="id-ID"/>
        </w:rPr>
        <w:t xml:space="preserve"> Memberikan rekomendasi bagi </w:t>
      </w:r>
      <w:r w:rsidR="007A2A87">
        <w:rPr>
          <w:lang w:val="id-ID"/>
        </w:rPr>
        <w:t>Dewan Penilai Dana Pekebun</w:t>
      </w:r>
      <w:r w:rsidR="00EF4A29">
        <w:rPr>
          <w:lang w:val="id-ID"/>
        </w:rPr>
        <w:t xml:space="preserve"> dan/atau Sekretariat RSPO untuk memastikan</w:t>
      </w:r>
      <w:r w:rsidR="00912D78">
        <w:rPr>
          <w:lang w:val="id-ID"/>
        </w:rPr>
        <w:t xml:space="preserve"> </w:t>
      </w:r>
      <w:r w:rsidR="00136303">
        <w:rPr>
          <w:lang w:val="id-ID"/>
        </w:rPr>
        <w:t>adanya</w:t>
      </w:r>
      <w:r w:rsidR="00136303">
        <w:rPr>
          <w:lang w:val="id-ID"/>
        </w:rPr>
        <w:t xml:space="preserve"> </w:t>
      </w:r>
      <w:r w:rsidR="00912D78">
        <w:rPr>
          <w:lang w:val="id-ID"/>
        </w:rPr>
        <w:t xml:space="preserve">perjanjian tertulis yang </w:t>
      </w:r>
      <w:r w:rsidR="00136303">
        <w:rPr>
          <w:lang w:val="id-ID"/>
        </w:rPr>
        <w:t xml:space="preserve">sesuai </w:t>
      </w:r>
      <w:r w:rsidR="00912D78">
        <w:rPr>
          <w:lang w:val="id-ID"/>
        </w:rPr>
        <w:t xml:space="preserve">dengan semua penerima dana. Melakukan tinjauan </w:t>
      </w:r>
      <w:r w:rsidR="00136303">
        <w:rPr>
          <w:lang w:val="id-ID"/>
        </w:rPr>
        <w:t xml:space="preserve">akhir </w:t>
      </w:r>
      <w:r w:rsidR="00912D78">
        <w:rPr>
          <w:lang w:val="id-ID"/>
        </w:rPr>
        <w:t xml:space="preserve">dan verifikasi proyek yang tengah berjalan sebagai bagian dari proses </w:t>
      </w:r>
      <w:r w:rsidR="00136303">
        <w:rPr>
          <w:lang w:val="id-ID"/>
        </w:rPr>
        <w:t xml:space="preserve">sebelum disetujuinya </w:t>
      </w:r>
      <w:r w:rsidR="008578DE">
        <w:rPr>
          <w:lang w:val="id-ID"/>
        </w:rPr>
        <w:t xml:space="preserve">pencairan dana sesuai dengan Perjanjian Hibah. Menyusun laporan </w:t>
      </w:r>
      <w:r w:rsidR="008A5585">
        <w:rPr>
          <w:lang w:val="id-ID"/>
        </w:rPr>
        <w:t>penutupan akhir untuk proyek yang akan diselesaikan, sesuai dengan Perjanjian Hibah.</w:t>
      </w:r>
      <w:r w:rsidR="001F5276">
        <w:rPr>
          <w:lang w:val="id-ID"/>
        </w:rPr>
        <w:t xml:space="preserve"> </w:t>
      </w:r>
    </w:p>
    <w:p w14:paraId="40DE9B62" w14:textId="17C206ED" w:rsidR="00F427CF" w:rsidRPr="00F427CF" w:rsidRDefault="00F427CF">
      <w:pPr>
        <w:numPr>
          <w:ilvl w:val="0"/>
          <w:numId w:val="17"/>
        </w:numPr>
      </w:pPr>
      <w:r>
        <w:rPr>
          <w:lang w:val="id-ID"/>
        </w:rPr>
        <w:t xml:space="preserve">Memastikan Sekretariat RSPO melapor kepada </w:t>
      </w:r>
      <w:r w:rsidR="007A2A87">
        <w:rPr>
          <w:lang w:val="id-ID"/>
        </w:rPr>
        <w:t>Dewan Penilai Dana Pekebun</w:t>
      </w:r>
      <w:r>
        <w:rPr>
          <w:lang w:val="id-ID"/>
        </w:rPr>
        <w:t xml:space="preserve"> mengenai kinerja dan pencairan Dana secara tepat waktu.</w:t>
      </w:r>
    </w:p>
    <w:p w14:paraId="5B9306A9" w14:textId="05193BD8" w:rsidR="00F427CF" w:rsidRDefault="00F427CF">
      <w:pPr>
        <w:ind w:left="1080"/>
        <w:rPr>
          <w:lang w:val="id-ID"/>
        </w:rPr>
      </w:pPr>
      <w:r>
        <w:rPr>
          <w:lang w:val="id-ID"/>
        </w:rPr>
        <w:t>Manajer Dana akan berkolaborasi dengan perwakilan wilayah</w:t>
      </w:r>
      <w:r w:rsidR="0037478D">
        <w:rPr>
          <w:lang w:val="id-ID"/>
        </w:rPr>
        <w:t xml:space="preserve"> (</w:t>
      </w:r>
      <w:r>
        <w:rPr>
          <w:lang w:val="id-ID"/>
        </w:rPr>
        <w:t xml:space="preserve">jika </w:t>
      </w:r>
      <w:r w:rsidR="0037478D">
        <w:rPr>
          <w:lang w:val="id-ID"/>
        </w:rPr>
        <w:t xml:space="preserve">ada), untuk </w:t>
      </w:r>
      <w:r>
        <w:rPr>
          <w:lang w:val="id-ID"/>
        </w:rPr>
        <w:t xml:space="preserve"> semua poin yang disebutkan di atas.</w:t>
      </w:r>
    </w:p>
    <w:p w14:paraId="0A4672B2" w14:textId="77777777" w:rsidR="00FD4ABC" w:rsidRDefault="00FD4ABC">
      <w:pPr>
        <w:ind w:left="1080"/>
      </w:pPr>
    </w:p>
    <w:p w14:paraId="406A7AFA" w14:textId="26C01CE6" w:rsidR="00DF2D2D" w:rsidRDefault="00DF2D2D">
      <w:pPr>
        <w:ind w:firstLine="720"/>
        <w:rPr>
          <w:lang w:val="id-ID"/>
        </w:rPr>
      </w:pPr>
      <w:r>
        <w:rPr>
          <w:lang w:val="id-ID"/>
        </w:rPr>
        <w:t>Peran perwakilan wilayah:</w:t>
      </w:r>
    </w:p>
    <w:p w14:paraId="2F7E38F4" w14:textId="5531F67F" w:rsidR="00E65B13" w:rsidRPr="00E65B13" w:rsidRDefault="00E65B13">
      <w:pPr>
        <w:numPr>
          <w:ilvl w:val="0"/>
          <w:numId w:val="38"/>
        </w:numPr>
        <w:spacing w:after="0"/>
      </w:pPr>
      <w:r>
        <w:rPr>
          <w:lang w:val="id-ID"/>
        </w:rPr>
        <w:t>memimpin rekomendasi proposal dari wilayah bersama dengan Manajer Dana;</w:t>
      </w:r>
    </w:p>
    <w:p w14:paraId="27003EB9" w14:textId="44B04484" w:rsidR="00E65B13" w:rsidRPr="00E65B13" w:rsidRDefault="00E65B13">
      <w:pPr>
        <w:numPr>
          <w:ilvl w:val="0"/>
          <w:numId w:val="38"/>
        </w:numPr>
      </w:pPr>
      <w:r>
        <w:rPr>
          <w:lang w:val="id-ID"/>
        </w:rPr>
        <w:t>menyusun, menilai, dan memberikan rekomendasi awal mengenai permohonan terkait yang diterima.</w:t>
      </w:r>
    </w:p>
    <w:p w14:paraId="7F9625DC" w14:textId="77777777" w:rsidR="00FD4ABC" w:rsidRDefault="00FD4ABC">
      <w:pPr>
        <w:tabs>
          <w:tab w:val="left" w:pos="1560"/>
          <w:tab w:val="left" w:pos="3544"/>
        </w:tabs>
      </w:pPr>
    </w:p>
    <w:p w14:paraId="3E375C76" w14:textId="17FE7145" w:rsidR="00FD4ABC" w:rsidRDefault="00E65B13">
      <w:pPr>
        <w:pStyle w:val="Heading5"/>
        <w:shd w:val="clear" w:color="auto" w:fill="FFC000"/>
        <w:rPr>
          <w:rFonts w:ascii="Calibri" w:eastAsia="Calibri" w:hAnsi="Calibri" w:cs="Calibri"/>
          <w:color w:val="000000"/>
        </w:rPr>
      </w:pPr>
      <w:bookmarkStart w:id="23" w:name="_Toc131028288"/>
      <w:r>
        <w:rPr>
          <w:rFonts w:ascii="Calibri" w:eastAsia="Calibri" w:hAnsi="Calibri" w:cs="Calibri"/>
          <w:b/>
          <w:color w:val="000000"/>
          <w:lang w:val="id-ID"/>
        </w:rPr>
        <w:t>Bagan 1</w:t>
      </w:r>
      <w:r w:rsidR="00224119">
        <w:rPr>
          <w:rFonts w:ascii="Calibri" w:eastAsia="Calibri" w:hAnsi="Calibri" w:cs="Calibri"/>
          <w:b/>
          <w:color w:val="000000"/>
        </w:rPr>
        <w:t xml:space="preserve">: </w:t>
      </w:r>
      <w:r>
        <w:rPr>
          <w:rFonts w:ascii="Calibri" w:eastAsia="Calibri" w:hAnsi="Calibri" w:cs="Calibri"/>
          <w:bCs/>
          <w:color w:val="000000"/>
          <w:lang w:val="id-ID"/>
        </w:rPr>
        <w:t>Gambaran Umum Struktur Tata Kelola RSSF</w:t>
      </w:r>
      <w:bookmarkEnd w:id="23"/>
      <w:r>
        <w:rPr>
          <w:rFonts w:ascii="Calibri" w:eastAsia="Calibri" w:hAnsi="Calibri" w:cs="Calibri"/>
          <w:bCs/>
          <w:color w:val="000000"/>
          <w:lang w:val="id-ID"/>
        </w:rPr>
        <w:t xml:space="preserve"> </w:t>
      </w:r>
    </w:p>
    <w:p w14:paraId="6CE2F84D" w14:textId="77777777" w:rsidR="00FD4ABC" w:rsidRDefault="00FD4ABC">
      <w:pPr>
        <w:rPr>
          <w:sz w:val="24"/>
          <w:szCs w:val="24"/>
        </w:rPr>
      </w:pPr>
    </w:p>
    <w:p w14:paraId="5A5C8F38" w14:textId="6BB7C5CD" w:rsidR="00FD4ABC" w:rsidRDefault="00224119">
      <w:pPr>
        <w:jc w:val="center"/>
        <w:rPr>
          <w:sz w:val="24"/>
          <w:szCs w:val="24"/>
        </w:rPr>
      </w:pPr>
      <w:r>
        <w:rPr>
          <w:noProof/>
          <w:sz w:val="24"/>
          <w:szCs w:val="24"/>
        </w:rPr>
        <w:lastRenderedPageBreak/>
        <w:drawing>
          <wp:inline distT="114300" distB="114300" distL="114300" distR="114300" wp14:anchorId="579219EA" wp14:editId="1AF8F9DB">
            <wp:extent cx="5731200" cy="4889500"/>
            <wp:effectExtent l="0" t="0" r="0" b="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5731200" cy="4889500"/>
                    </a:xfrm>
                    <a:prstGeom prst="rect">
                      <a:avLst/>
                    </a:prstGeom>
                    <a:ln/>
                  </pic:spPr>
                </pic:pic>
              </a:graphicData>
            </a:graphic>
          </wp:inline>
        </w:drawing>
      </w:r>
    </w:p>
    <w:p w14:paraId="5010A190" w14:textId="2912FCFC" w:rsidR="00F41D6C" w:rsidRDefault="00F41D6C" w:rsidP="00F41D6C">
      <w:pPr>
        <w:rPr>
          <w:sz w:val="24"/>
          <w:szCs w:val="24"/>
        </w:rPr>
      </w:pPr>
    </w:p>
    <w:tbl>
      <w:tblPr>
        <w:tblStyle w:val="TableGrid"/>
        <w:tblW w:w="0" w:type="auto"/>
        <w:tblLook w:val="04A0" w:firstRow="1" w:lastRow="0" w:firstColumn="1" w:lastColumn="0" w:noHBand="0" w:noVBand="1"/>
      </w:tblPr>
      <w:tblGrid>
        <w:gridCol w:w="3338"/>
        <w:gridCol w:w="2839"/>
        <w:gridCol w:w="2839"/>
      </w:tblGrid>
      <w:tr w:rsidR="00F41D6C" w14:paraId="056025F1" w14:textId="2E2CC411" w:rsidTr="00F41D6C">
        <w:tc>
          <w:tcPr>
            <w:tcW w:w="3338" w:type="dxa"/>
            <w:vMerge w:val="restart"/>
          </w:tcPr>
          <w:p w14:paraId="33D0F53C" w14:textId="19BBE060" w:rsidR="00E65B13" w:rsidRPr="00E65B13" w:rsidRDefault="00E65B13" w:rsidP="00F41D6C">
            <w:pPr>
              <w:rPr>
                <w:sz w:val="24"/>
                <w:szCs w:val="24"/>
                <w:lang w:val="id-ID"/>
              </w:rPr>
            </w:pPr>
            <w:r>
              <w:rPr>
                <w:b/>
                <w:bCs/>
                <w:sz w:val="24"/>
                <w:szCs w:val="24"/>
                <w:lang w:val="id-ID"/>
              </w:rPr>
              <w:t xml:space="preserve">Legenda: </w:t>
            </w:r>
            <w:r>
              <w:rPr>
                <w:sz w:val="24"/>
                <w:szCs w:val="24"/>
                <w:lang w:val="id-ID"/>
              </w:rPr>
              <w:t>Perwakilan Kelompok Kerja (</w:t>
            </w:r>
            <w:r w:rsidRPr="00810AD2">
              <w:rPr>
                <w:sz w:val="24"/>
                <w:szCs w:val="24"/>
                <w:lang w:val="id-ID"/>
              </w:rPr>
              <w:t>Pokja</w:t>
            </w:r>
            <w:r>
              <w:rPr>
                <w:sz w:val="24"/>
                <w:szCs w:val="24"/>
                <w:lang w:val="id-ID"/>
              </w:rPr>
              <w:t>)</w:t>
            </w:r>
          </w:p>
          <w:p w14:paraId="0DC9AE7A" w14:textId="34198B6F" w:rsidR="00E65B13" w:rsidRDefault="007A2A87" w:rsidP="00F41D6C">
            <w:pPr>
              <w:rPr>
                <w:sz w:val="24"/>
                <w:szCs w:val="24"/>
                <w:lang w:val="id-ID"/>
              </w:rPr>
            </w:pPr>
            <w:r>
              <w:rPr>
                <w:sz w:val="24"/>
                <w:szCs w:val="24"/>
                <w:lang w:val="id-ID"/>
              </w:rPr>
              <w:t>Dewan Penilai Dana Pekebun</w:t>
            </w:r>
          </w:p>
          <w:p w14:paraId="680B2B32" w14:textId="77777777" w:rsidR="00E65B13" w:rsidRDefault="00E65B13" w:rsidP="00F41D6C">
            <w:pPr>
              <w:rPr>
                <w:sz w:val="24"/>
                <w:szCs w:val="24"/>
                <w:lang w:val="id-ID"/>
              </w:rPr>
            </w:pPr>
            <w:r>
              <w:rPr>
                <w:sz w:val="24"/>
                <w:szCs w:val="24"/>
                <w:lang w:val="id-ID"/>
              </w:rPr>
              <w:t>Sekretariat RSPO</w:t>
            </w:r>
          </w:p>
          <w:p w14:paraId="461DEED4" w14:textId="4BB77AD6" w:rsidR="00F41D6C" w:rsidRPr="00F41D6C" w:rsidRDefault="00F41D6C" w:rsidP="00F41D6C">
            <w:pPr>
              <w:rPr>
                <w:b/>
                <w:bCs/>
                <w:sz w:val="24"/>
                <w:szCs w:val="24"/>
              </w:rPr>
            </w:pPr>
          </w:p>
        </w:tc>
        <w:tc>
          <w:tcPr>
            <w:tcW w:w="2839" w:type="dxa"/>
          </w:tcPr>
          <w:p w14:paraId="040C4A23" w14:textId="68110A92" w:rsidR="00F41D6C" w:rsidRPr="00F41D6C" w:rsidRDefault="00E65B13" w:rsidP="00810AD2">
            <w:pPr>
              <w:rPr>
                <w:sz w:val="24"/>
                <w:szCs w:val="24"/>
              </w:rPr>
            </w:pPr>
            <w:r>
              <w:rPr>
                <w:sz w:val="24"/>
                <w:szCs w:val="24"/>
                <w:lang w:val="id-ID"/>
              </w:rPr>
              <w:t>Dewan Gubernur RSPO</w:t>
            </w:r>
          </w:p>
        </w:tc>
        <w:tc>
          <w:tcPr>
            <w:tcW w:w="2839" w:type="dxa"/>
          </w:tcPr>
          <w:p w14:paraId="066A996B" w14:textId="77777777" w:rsidR="00F41D6C" w:rsidRDefault="00F41D6C" w:rsidP="00F41D6C">
            <w:pPr>
              <w:rPr>
                <w:b/>
                <w:bCs/>
                <w:sz w:val="24"/>
                <w:szCs w:val="24"/>
              </w:rPr>
            </w:pPr>
          </w:p>
        </w:tc>
      </w:tr>
      <w:tr w:rsidR="00F41D6C" w14:paraId="13B8A45A" w14:textId="77777777" w:rsidTr="00F41D6C">
        <w:tc>
          <w:tcPr>
            <w:tcW w:w="3338" w:type="dxa"/>
            <w:vMerge/>
          </w:tcPr>
          <w:p w14:paraId="2ECCED03" w14:textId="77777777" w:rsidR="00F41D6C" w:rsidRDefault="00F41D6C" w:rsidP="00F41D6C">
            <w:pPr>
              <w:rPr>
                <w:b/>
                <w:bCs/>
                <w:sz w:val="24"/>
                <w:szCs w:val="24"/>
              </w:rPr>
            </w:pPr>
          </w:p>
        </w:tc>
        <w:tc>
          <w:tcPr>
            <w:tcW w:w="2839" w:type="dxa"/>
          </w:tcPr>
          <w:p w14:paraId="06AD6376" w14:textId="7BB54832" w:rsidR="00F41D6C" w:rsidRPr="00F41D6C" w:rsidRDefault="00E65B13" w:rsidP="00810AD2">
            <w:pPr>
              <w:rPr>
                <w:sz w:val="24"/>
                <w:szCs w:val="24"/>
              </w:rPr>
            </w:pPr>
            <w:r>
              <w:rPr>
                <w:sz w:val="24"/>
                <w:szCs w:val="24"/>
                <w:lang w:val="id-ID"/>
              </w:rPr>
              <w:t>Komite Pengarah Pekebun RSPO</w:t>
            </w:r>
          </w:p>
        </w:tc>
        <w:tc>
          <w:tcPr>
            <w:tcW w:w="2839" w:type="dxa"/>
          </w:tcPr>
          <w:p w14:paraId="44CD5167" w14:textId="77777777" w:rsidR="00F41D6C" w:rsidRDefault="00F41D6C" w:rsidP="00F41D6C">
            <w:pPr>
              <w:rPr>
                <w:b/>
                <w:bCs/>
                <w:sz w:val="24"/>
                <w:szCs w:val="24"/>
              </w:rPr>
            </w:pPr>
          </w:p>
        </w:tc>
      </w:tr>
      <w:tr w:rsidR="00F41D6C" w14:paraId="5629CA5F" w14:textId="77777777" w:rsidTr="00F41D6C">
        <w:tc>
          <w:tcPr>
            <w:tcW w:w="3338" w:type="dxa"/>
          </w:tcPr>
          <w:p w14:paraId="748C9764" w14:textId="291E0754" w:rsidR="00F41D6C" w:rsidRPr="00F41D6C" w:rsidRDefault="00F41D6C" w:rsidP="00F41D6C">
            <w:pPr>
              <w:rPr>
                <w:sz w:val="24"/>
                <w:szCs w:val="24"/>
              </w:rPr>
            </w:pPr>
            <w:r w:rsidRPr="00F41D6C">
              <w:rPr>
                <w:sz w:val="24"/>
                <w:szCs w:val="24"/>
              </w:rPr>
              <w:t>COO</w:t>
            </w:r>
          </w:p>
        </w:tc>
        <w:tc>
          <w:tcPr>
            <w:tcW w:w="2839" w:type="dxa"/>
          </w:tcPr>
          <w:p w14:paraId="07EB8A5D" w14:textId="46D26375" w:rsidR="00E65B13" w:rsidRDefault="00E65B13" w:rsidP="00F41D6C">
            <w:pPr>
              <w:rPr>
                <w:sz w:val="24"/>
                <w:szCs w:val="24"/>
                <w:lang w:val="id-ID"/>
              </w:rPr>
            </w:pPr>
            <w:r>
              <w:rPr>
                <w:sz w:val="24"/>
                <w:szCs w:val="24"/>
                <w:lang w:val="id-ID"/>
              </w:rPr>
              <w:t>Direktur Teknis/Pekebun</w:t>
            </w:r>
          </w:p>
          <w:p w14:paraId="5098C878" w14:textId="45639596" w:rsidR="00F41D6C" w:rsidRPr="00F41D6C" w:rsidRDefault="00F41D6C" w:rsidP="00F41D6C">
            <w:pPr>
              <w:rPr>
                <w:sz w:val="24"/>
                <w:szCs w:val="24"/>
              </w:rPr>
            </w:pPr>
          </w:p>
        </w:tc>
        <w:tc>
          <w:tcPr>
            <w:tcW w:w="2839" w:type="dxa"/>
            <w:vMerge w:val="restart"/>
            <w:vAlign w:val="center"/>
          </w:tcPr>
          <w:p w14:paraId="104F883A" w14:textId="2F5F9F4A" w:rsidR="00F41D6C" w:rsidRPr="00F41D6C" w:rsidRDefault="007A2A87" w:rsidP="00810AD2">
            <w:pPr>
              <w:jc w:val="center"/>
              <w:rPr>
                <w:sz w:val="24"/>
                <w:szCs w:val="24"/>
              </w:rPr>
            </w:pPr>
            <w:r>
              <w:rPr>
                <w:sz w:val="24"/>
                <w:szCs w:val="24"/>
                <w:lang w:val="id-ID"/>
              </w:rPr>
              <w:t>Dewan Penilai Dana Pekebun</w:t>
            </w:r>
          </w:p>
        </w:tc>
      </w:tr>
      <w:tr w:rsidR="00F41D6C" w14:paraId="5F437167" w14:textId="77777777" w:rsidTr="00F41D6C">
        <w:tc>
          <w:tcPr>
            <w:tcW w:w="3338" w:type="dxa"/>
          </w:tcPr>
          <w:p w14:paraId="01083B4C" w14:textId="2DF4C4ED" w:rsidR="00F41D6C" w:rsidRPr="00F41D6C" w:rsidRDefault="00F41D6C" w:rsidP="00F41D6C">
            <w:pPr>
              <w:rPr>
                <w:sz w:val="24"/>
                <w:szCs w:val="24"/>
              </w:rPr>
            </w:pPr>
            <w:r w:rsidRPr="00F41D6C">
              <w:rPr>
                <w:sz w:val="24"/>
                <w:szCs w:val="24"/>
              </w:rPr>
              <w:t>CFO</w:t>
            </w:r>
          </w:p>
        </w:tc>
        <w:tc>
          <w:tcPr>
            <w:tcW w:w="2839" w:type="dxa"/>
          </w:tcPr>
          <w:p w14:paraId="33D78E7A" w14:textId="756E2143" w:rsidR="00F41D6C" w:rsidRPr="00F41D6C" w:rsidRDefault="00862983" w:rsidP="00810AD2">
            <w:pPr>
              <w:rPr>
                <w:sz w:val="24"/>
                <w:szCs w:val="24"/>
              </w:rPr>
            </w:pPr>
            <w:r>
              <w:rPr>
                <w:sz w:val="24"/>
                <w:szCs w:val="24"/>
                <w:lang w:val="id-ID"/>
              </w:rPr>
              <w:t xml:space="preserve">Direktur </w:t>
            </w:r>
            <w:r w:rsidRPr="00AC3D4F">
              <w:rPr>
                <w:sz w:val="24"/>
                <w:szCs w:val="24"/>
                <w:lang w:val="id-ID"/>
              </w:rPr>
              <w:t>Penjaminan</w:t>
            </w:r>
          </w:p>
        </w:tc>
        <w:tc>
          <w:tcPr>
            <w:tcW w:w="2839" w:type="dxa"/>
            <w:vMerge/>
            <w:vAlign w:val="center"/>
          </w:tcPr>
          <w:p w14:paraId="6F81BD2E" w14:textId="77777777" w:rsidR="00F41D6C" w:rsidRPr="00F41D6C" w:rsidRDefault="00F41D6C" w:rsidP="00F41D6C">
            <w:pPr>
              <w:jc w:val="center"/>
              <w:rPr>
                <w:sz w:val="24"/>
                <w:szCs w:val="24"/>
              </w:rPr>
            </w:pPr>
          </w:p>
        </w:tc>
      </w:tr>
      <w:tr w:rsidR="00F41D6C" w14:paraId="5A18A297" w14:textId="77777777" w:rsidTr="00F41D6C">
        <w:tc>
          <w:tcPr>
            <w:tcW w:w="6177" w:type="dxa"/>
            <w:gridSpan w:val="2"/>
            <w:vAlign w:val="center"/>
          </w:tcPr>
          <w:p w14:paraId="781CFFCA" w14:textId="4AF37086" w:rsidR="00F41D6C" w:rsidRPr="00F41D6C" w:rsidRDefault="00862983" w:rsidP="00810AD2">
            <w:pPr>
              <w:jc w:val="center"/>
              <w:rPr>
                <w:sz w:val="24"/>
                <w:szCs w:val="24"/>
              </w:rPr>
            </w:pPr>
            <w:r>
              <w:rPr>
                <w:sz w:val="24"/>
                <w:szCs w:val="24"/>
                <w:lang w:val="id-ID"/>
              </w:rPr>
              <w:t>Direktur Transformasi Pasar</w:t>
            </w:r>
          </w:p>
        </w:tc>
        <w:tc>
          <w:tcPr>
            <w:tcW w:w="2839" w:type="dxa"/>
            <w:vMerge/>
            <w:vAlign w:val="center"/>
          </w:tcPr>
          <w:p w14:paraId="0B8DCDB0" w14:textId="77777777" w:rsidR="00F41D6C" w:rsidRPr="00F41D6C" w:rsidRDefault="00F41D6C" w:rsidP="00F41D6C">
            <w:pPr>
              <w:jc w:val="center"/>
              <w:rPr>
                <w:sz w:val="24"/>
                <w:szCs w:val="24"/>
              </w:rPr>
            </w:pPr>
          </w:p>
        </w:tc>
      </w:tr>
      <w:tr w:rsidR="00F41D6C" w14:paraId="510C1094" w14:textId="77777777" w:rsidTr="00F41D6C">
        <w:tc>
          <w:tcPr>
            <w:tcW w:w="6177" w:type="dxa"/>
            <w:gridSpan w:val="2"/>
          </w:tcPr>
          <w:p w14:paraId="4BC39156" w14:textId="736C29F2" w:rsidR="00F41D6C" w:rsidRPr="00F41D6C" w:rsidRDefault="00862983" w:rsidP="00810AD2">
            <w:pPr>
              <w:jc w:val="center"/>
              <w:rPr>
                <w:sz w:val="24"/>
                <w:szCs w:val="24"/>
              </w:rPr>
            </w:pPr>
            <w:r>
              <w:rPr>
                <w:sz w:val="24"/>
                <w:szCs w:val="24"/>
                <w:lang w:val="id-ID"/>
              </w:rPr>
              <w:t>Para Ketua/Ahli Komite Pengarah Pekebun</w:t>
            </w:r>
          </w:p>
        </w:tc>
        <w:tc>
          <w:tcPr>
            <w:tcW w:w="2839" w:type="dxa"/>
            <w:vAlign w:val="center"/>
          </w:tcPr>
          <w:p w14:paraId="28AB5C99" w14:textId="3996D6B1" w:rsidR="00F41D6C" w:rsidRPr="00810AD2" w:rsidRDefault="00862983" w:rsidP="00810AD2">
            <w:pPr>
              <w:jc w:val="center"/>
              <w:rPr>
                <w:sz w:val="24"/>
                <w:szCs w:val="24"/>
                <w:lang w:val="id-ID"/>
              </w:rPr>
            </w:pPr>
            <w:r>
              <w:rPr>
                <w:sz w:val="24"/>
                <w:szCs w:val="24"/>
                <w:lang w:val="id-ID"/>
              </w:rPr>
              <w:t>Penasihat Eksternal</w:t>
            </w:r>
          </w:p>
        </w:tc>
      </w:tr>
    </w:tbl>
    <w:p w14:paraId="58802A0F" w14:textId="77777777" w:rsidR="00F41D6C" w:rsidRDefault="00F41D6C" w:rsidP="00F41D6C">
      <w:pPr>
        <w:rPr>
          <w:sz w:val="24"/>
          <w:szCs w:val="24"/>
        </w:rPr>
      </w:pPr>
    </w:p>
    <w:p w14:paraId="2BEF2AE4" w14:textId="510270FF" w:rsidR="00FD4ABC" w:rsidRDefault="00224119">
      <w:pPr>
        <w:pStyle w:val="Heading3"/>
        <w:rPr>
          <w:rFonts w:ascii="Calibri" w:eastAsia="Calibri" w:hAnsi="Calibri" w:cs="Calibri"/>
          <w:i w:val="0"/>
          <w:sz w:val="24"/>
          <w:szCs w:val="24"/>
        </w:rPr>
      </w:pPr>
      <w:bookmarkStart w:id="24" w:name="_Toc131028289"/>
      <w:r>
        <w:rPr>
          <w:rFonts w:ascii="Calibri" w:eastAsia="Calibri" w:hAnsi="Calibri" w:cs="Calibri"/>
          <w:i w:val="0"/>
          <w:sz w:val="24"/>
          <w:szCs w:val="24"/>
        </w:rPr>
        <w:t>5.5.1</w:t>
      </w:r>
      <w:r>
        <w:rPr>
          <w:rFonts w:ascii="Calibri" w:eastAsia="Calibri" w:hAnsi="Calibri" w:cs="Calibri"/>
          <w:b w:val="0"/>
          <w:i w:val="0"/>
          <w:sz w:val="24"/>
          <w:szCs w:val="24"/>
        </w:rPr>
        <w:tab/>
      </w:r>
      <w:r w:rsidR="00634232">
        <w:rPr>
          <w:rFonts w:ascii="Calibri" w:eastAsia="Calibri" w:hAnsi="Calibri" w:cs="Calibri"/>
          <w:bCs/>
          <w:i w:val="0"/>
          <w:sz w:val="24"/>
          <w:szCs w:val="24"/>
          <w:lang w:val="id-ID"/>
        </w:rPr>
        <w:t>Pelaporan</w:t>
      </w:r>
      <w:bookmarkEnd w:id="24"/>
      <w:r w:rsidR="00634232">
        <w:rPr>
          <w:rFonts w:ascii="Calibri" w:eastAsia="Calibri" w:hAnsi="Calibri" w:cs="Calibri"/>
          <w:bCs/>
          <w:i w:val="0"/>
          <w:sz w:val="24"/>
          <w:szCs w:val="24"/>
          <w:lang w:val="id-ID"/>
        </w:rPr>
        <w:t xml:space="preserve"> </w:t>
      </w:r>
    </w:p>
    <w:p w14:paraId="327694EA" w14:textId="349BACB7" w:rsidR="0027204B" w:rsidRPr="0027204B" w:rsidRDefault="0027204B">
      <w:pPr>
        <w:numPr>
          <w:ilvl w:val="0"/>
          <w:numId w:val="45"/>
        </w:numPr>
        <w:spacing w:after="0"/>
      </w:pPr>
      <w:r>
        <w:rPr>
          <w:lang w:val="id-ID"/>
        </w:rPr>
        <w:t xml:space="preserve">Berdasarkan Tahun Keuangan Tahunan RSPO, </w:t>
      </w:r>
      <w:r w:rsidR="007A2A87">
        <w:rPr>
          <w:lang w:val="id-ID"/>
        </w:rPr>
        <w:t>Dewan Penilai Dana Pekebun</w:t>
      </w:r>
      <w:r>
        <w:rPr>
          <w:lang w:val="id-ID"/>
        </w:rPr>
        <w:t xml:space="preserve"> harus mengonfirmasi dan melaporkan kepada Komite Pengarah Pekebun bahwa mereka telah bertindak sesuai kerangka acuannya, termasuk pendelegasian.</w:t>
      </w:r>
    </w:p>
    <w:p w14:paraId="59E81EF6" w14:textId="77777777" w:rsidR="00FD4ABC" w:rsidRDefault="00FD4ABC">
      <w:pPr>
        <w:rPr>
          <w:sz w:val="24"/>
          <w:szCs w:val="24"/>
        </w:rPr>
      </w:pPr>
    </w:p>
    <w:p w14:paraId="38F8987D" w14:textId="77777777" w:rsidR="00FD4ABC" w:rsidRDefault="00FD4ABC">
      <w:pPr>
        <w:rPr>
          <w:sz w:val="24"/>
          <w:szCs w:val="24"/>
        </w:rPr>
      </w:pPr>
    </w:p>
    <w:p w14:paraId="33FEB413" w14:textId="4145F689" w:rsidR="00FD4ABC" w:rsidRDefault="00224119">
      <w:pPr>
        <w:pStyle w:val="Heading1"/>
        <w:ind w:left="630" w:hanging="540"/>
      </w:pPr>
      <w:bookmarkStart w:id="25" w:name="_Toc131028290"/>
      <w:r>
        <w:lastRenderedPageBreak/>
        <w:t xml:space="preserve">6. </w:t>
      </w:r>
      <w:r w:rsidR="000B35A8">
        <w:rPr>
          <w:lang w:val="id-ID"/>
        </w:rPr>
        <w:t xml:space="preserve">Struktur </w:t>
      </w:r>
      <w:r w:rsidR="007A2A87">
        <w:rPr>
          <w:lang w:val="id-ID"/>
        </w:rPr>
        <w:t>Dewan Penilai Dana Pekebun</w:t>
      </w:r>
      <w:bookmarkEnd w:id="25"/>
      <w:r w:rsidR="000B35A8">
        <w:rPr>
          <w:lang w:val="id-ID"/>
        </w:rPr>
        <w:t xml:space="preserve"> </w:t>
      </w:r>
    </w:p>
    <w:p w14:paraId="4D4F0D60" w14:textId="5CC9033D" w:rsidR="00FD4ABC" w:rsidRDefault="00224119">
      <w:pPr>
        <w:pStyle w:val="Heading2"/>
        <w:rPr>
          <w:rFonts w:ascii="Calibri" w:eastAsia="Calibri" w:hAnsi="Calibri" w:cs="Calibri"/>
          <w:sz w:val="24"/>
          <w:szCs w:val="24"/>
        </w:rPr>
      </w:pPr>
      <w:bookmarkStart w:id="26" w:name="_Toc131028291"/>
      <w:r>
        <w:rPr>
          <w:rFonts w:ascii="Calibri" w:eastAsia="Calibri" w:hAnsi="Calibri" w:cs="Calibri"/>
          <w:sz w:val="24"/>
          <w:szCs w:val="24"/>
        </w:rPr>
        <w:t>6.1</w:t>
      </w:r>
      <w:r>
        <w:rPr>
          <w:rFonts w:ascii="Calibri" w:eastAsia="Calibri" w:hAnsi="Calibri" w:cs="Calibri"/>
          <w:sz w:val="24"/>
          <w:szCs w:val="24"/>
        </w:rPr>
        <w:tab/>
      </w:r>
      <w:r w:rsidR="000B35A8">
        <w:rPr>
          <w:rFonts w:ascii="Calibri" w:eastAsia="Calibri" w:hAnsi="Calibri" w:cs="Calibri"/>
          <w:sz w:val="24"/>
          <w:szCs w:val="24"/>
          <w:lang w:val="id-ID"/>
        </w:rPr>
        <w:t xml:space="preserve">Anggota </w:t>
      </w:r>
      <w:r w:rsidR="007A2A87">
        <w:rPr>
          <w:rFonts w:ascii="Calibri" w:eastAsia="Calibri" w:hAnsi="Calibri" w:cs="Calibri"/>
          <w:sz w:val="24"/>
          <w:szCs w:val="24"/>
          <w:lang w:val="id-ID"/>
        </w:rPr>
        <w:t>Dewan Penilai Dana Pekebun</w:t>
      </w:r>
      <w:bookmarkEnd w:id="26"/>
      <w:r w:rsidR="000B35A8">
        <w:rPr>
          <w:rFonts w:ascii="Calibri" w:eastAsia="Calibri" w:hAnsi="Calibri" w:cs="Calibri"/>
          <w:sz w:val="24"/>
          <w:szCs w:val="24"/>
          <w:lang w:val="id-ID"/>
        </w:rPr>
        <w:t xml:space="preserve"> </w:t>
      </w:r>
    </w:p>
    <w:p w14:paraId="6CC0F8DC" w14:textId="78BD48B7" w:rsidR="00FD4ABC" w:rsidRDefault="00224119">
      <w:pPr>
        <w:pStyle w:val="Heading3"/>
        <w:rPr>
          <w:rFonts w:ascii="Calibri" w:eastAsia="Calibri" w:hAnsi="Calibri" w:cs="Calibri"/>
          <w:i w:val="0"/>
          <w:sz w:val="24"/>
          <w:szCs w:val="24"/>
        </w:rPr>
      </w:pPr>
      <w:bookmarkStart w:id="27" w:name="_Toc131028292"/>
      <w:r>
        <w:rPr>
          <w:rFonts w:ascii="Calibri" w:eastAsia="Calibri" w:hAnsi="Calibri" w:cs="Calibri"/>
          <w:i w:val="0"/>
          <w:sz w:val="24"/>
          <w:szCs w:val="24"/>
        </w:rPr>
        <w:t>6.1.1</w:t>
      </w:r>
      <w:r>
        <w:rPr>
          <w:rFonts w:ascii="Calibri" w:eastAsia="Calibri" w:hAnsi="Calibri" w:cs="Calibri"/>
          <w:i w:val="0"/>
          <w:sz w:val="24"/>
          <w:szCs w:val="24"/>
        </w:rPr>
        <w:tab/>
      </w:r>
      <w:r w:rsidR="000B35A8">
        <w:rPr>
          <w:rFonts w:ascii="Calibri" w:eastAsia="Calibri" w:hAnsi="Calibri" w:cs="Calibri"/>
          <w:i w:val="0"/>
          <w:sz w:val="24"/>
          <w:szCs w:val="24"/>
          <w:lang w:val="id-ID"/>
        </w:rPr>
        <w:t xml:space="preserve">Pemilihan Anggota </w:t>
      </w:r>
      <w:r w:rsidR="007A2A87">
        <w:rPr>
          <w:rFonts w:ascii="Calibri" w:eastAsia="Calibri" w:hAnsi="Calibri" w:cs="Calibri"/>
          <w:i w:val="0"/>
          <w:sz w:val="24"/>
          <w:szCs w:val="24"/>
          <w:lang w:val="id-ID"/>
        </w:rPr>
        <w:t>Dewan Penilai Dana Pekebun</w:t>
      </w:r>
      <w:bookmarkEnd w:id="27"/>
      <w:r w:rsidR="000B35A8">
        <w:rPr>
          <w:rFonts w:ascii="Calibri" w:eastAsia="Calibri" w:hAnsi="Calibri" w:cs="Calibri"/>
          <w:i w:val="0"/>
          <w:sz w:val="24"/>
          <w:szCs w:val="24"/>
          <w:lang w:val="id-ID"/>
        </w:rPr>
        <w:t xml:space="preserve"> </w:t>
      </w:r>
    </w:p>
    <w:p w14:paraId="4217F9B9" w14:textId="51F45A2E" w:rsidR="00FD4ABC" w:rsidRDefault="000B35A8">
      <w:pPr>
        <w:numPr>
          <w:ilvl w:val="0"/>
          <w:numId w:val="2"/>
        </w:numPr>
      </w:pPr>
      <w:r>
        <w:rPr>
          <w:lang w:val="id-ID"/>
        </w:rPr>
        <w:t xml:space="preserve">Perwakilan dari Sekretariat RSPO </w:t>
      </w:r>
    </w:p>
    <w:p w14:paraId="0735BF4E" w14:textId="4665007E" w:rsidR="000B35A8" w:rsidRDefault="007A2A87">
      <w:pPr>
        <w:spacing w:after="0"/>
        <w:ind w:left="720"/>
        <w:rPr>
          <w:lang w:val="id-ID"/>
        </w:rPr>
      </w:pPr>
      <w:r>
        <w:rPr>
          <w:lang w:val="id-ID"/>
        </w:rPr>
        <w:t>Dewan Penilai Dana Pekebun</w:t>
      </w:r>
      <w:r w:rsidR="000B35A8">
        <w:rPr>
          <w:lang w:val="id-ID"/>
        </w:rPr>
        <w:t xml:space="preserve"> juga </w:t>
      </w:r>
      <w:r w:rsidR="00EC7A00">
        <w:rPr>
          <w:lang w:val="id-ID"/>
        </w:rPr>
        <w:t>termasuk Direktur RSPO dan/atau penggantinya, Direktur Keuangan RSPO dan/atau penggantinya, dan Direktur Wilayah RSPO dan/atau penggantinya.</w:t>
      </w:r>
    </w:p>
    <w:p w14:paraId="5A4328B0" w14:textId="71705720" w:rsidR="00FD4ABC" w:rsidRDefault="00224119">
      <w:pPr>
        <w:pStyle w:val="Heading3"/>
        <w:rPr>
          <w:rFonts w:ascii="Calibri" w:eastAsia="Calibri" w:hAnsi="Calibri" w:cs="Calibri"/>
          <w:i w:val="0"/>
          <w:sz w:val="24"/>
          <w:szCs w:val="24"/>
        </w:rPr>
      </w:pPr>
      <w:bookmarkStart w:id="28" w:name="_Toc131028293"/>
      <w:r>
        <w:rPr>
          <w:rFonts w:ascii="Calibri" w:eastAsia="Calibri" w:hAnsi="Calibri" w:cs="Calibri"/>
          <w:i w:val="0"/>
          <w:sz w:val="24"/>
          <w:szCs w:val="24"/>
        </w:rPr>
        <w:t>6.1.2</w:t>
      </w:r>
      <w:r>
        <w:rPr>
          <w:rFonts w:ascii="Calibri" w:eastAsia="Calibri" w:hAnsi="Calibri" w:cs="Calibri"/>
          <w:i w:val="0"/>
          <w:sz w:val="24"/>
          <w:szCs w:val="24"/>
        </w:rPr>
        <w:tab/>
      </w:r>
      <w:r w:rsidR="005F181B">
        <w:rPr>
          <w:rFonts w:ascii="Calibri" w:eastAsia="Calibri" w:hAnsi="Calibri" w:cs="Calibri"/>
          <w:i w:val="0"/>
          <w:sz w:val="24"/>
          <w:szCs w:val="24"/>
          <w:lang w:val="id-ID"/>
        </w:rPr>
        <w:t xml:space="preserve">Tanggung Jawab </w:t>
      </w:r>
      <w:r w:rsidR="007A2A87">
        <w:rPr>
          <w:rFonts w:ascii="Calibri" w:eastAsia="Calibri" w:hAnsi="Calibri" w:cs="Calibri"/>
          <w:i w:val="0"/>
          <w:sz w:val="24"/>
          <w:szCs w:val="24"/>
          <w:lang w:val="id-ID"/>
        </w:rPr>
        <w:t>Dewan Penilai Dana Pekebun</w:t>
      </w:r>
      <w:bookmarkEnd w:id="28"/>
      <w:r w:rsidR="005F181B">
        <w:rPr>
          <w:rFonts w:ascii="Calibri" w:eastAsia="Calibri" w:hAnsi="Calibri" w:cs="Calibri"/>
          <w:i w:val="0"/>
          <w:sz w:val="24"/>
          <w:szCs w:val="24"/>
          <w:lang w:val="id-ID"/>
        </w:rPr>
        <w:t xml:space="preserve"> </w:t>
      </w:r>
    </w:p>
    <w:p w14:paraId="34A835A5" w14:textId="2CB48D64" w:rsidR="00F90772" w:rsidRPr="00F90772" w:rsidRDefault="00F42A9F">
      <w:pPr>
        <w:numPr>
          <w:ilvl w:val="0"/>
          <w:numId w:val="15"/>
        </w:numPr>
      </w:pPr>
      <w:r>
        <w:rPr>
          <w:lang w:val="id-ID"/>
        </w:rPr>
        <w:t xml:space="preserve">Kerangka </w:t>
      </w:r>
      <w:r w:rsidR="00F90772">
        <w:rPr>
          <w:lang w:val="id-ID"/>
        </w:rPr>
        <w:t xml:space="preserve">Acuan </w:t>
      </w:r>
      <w:r w:rsidR="00F20B10">
        <w:rPr>
          <w:lang w:val="id-ID"/>
        </w:rPr>
        <w:t xml:space="preserve">mengatur tanggung jawab </w:t>
      </w:r>
      <w:r w:rsidR="007A2A87">
        <w:rPr>
          <w:lang w:val="id-ID"/>
        </w:rPr>
        <w:t>Dewan Penilai Dana Pekebun</w:t>
      </w:r>
      <w:r w:rsidR="00F20B10">
        <w:rPr>
          <w:lang w:val="id-ID"/>
        </w:rPr>
        <w:t xml:space="preserve">. </w:t>
      </w:r>
      <w:r w:rsidR="00816598">
        <w:rPr>
          <w:lang w:val="id-ID"/>
        </w:rPr>
        <w:t xml:space="preserve">Kerangka ini mengatur ketentuan untuk bertindak secara legal, bertanggung jawab, dan etis </w:t>
      </w:r>
      <w:r w:rsidR="000F1F05">
        <w:rPr>
          <w:lang w:val="id-ID"/>
        </w:rPr>
        <w:t>atas</w:t>
      </w:r>
      <w:r w:rsidR="000F1F05">
        <w:rPr>
          <w:lang w:val="id-ID"/>
        </w:rPr>
        <w:t xml:space="preserve"> </w:t>
      </w:r>
      <w:r w:rsidR="00816598">
        <w:rPr>
          <w:lang w:val="id-ID"/>
        </w:rPr>
        <w:t>semua hal, termasuk:</w:t>
      </w:r>
    </w:p>
    <w:p w14:paraId="14E07AEA" w14:textId="2A5E6ECD" w:rsidR="00816598" w:rsidRPr="00816598" w:rsidRDefault="00816598">
      <w:pPr>
        <w:numPr>
          <w:ilvl w:val="1"/>
          <w:numId w:val="28"/>
        </w:numPr>
        <w:spacing w:after="0"/>
        <w:ind w:left="1080"/>
      </w:pPr>
      <w:r>
        <w:rPr>
          <w:lang w:val="id-ID"/>
        </w:rPr>
        <w:t>menyetujui rencana strategis RSSF;</w:t>
      </w:r>
    </w:p>
    <w:p w14:paraId="7365E942" w14:textId="50F9FF4A" w:rsidR="00816598" w:rsidRPr="00816598" w:rsidRDefault="00816598">
      <w:pPr>
        <w:numPr>
          <w:ilvl w:val="1"/>
          <w:numId w:val="28"/>
        </w:numPr>
        <w:spacing w:after="0"/>
        <w:ind w:left="1080"/>
      </w:pPr>
      <w:r>
        <w:rPr>
          <w:lang w:val="id-ID"/>
        </w:rPr>
        <w:t>pendelegasian tanggung jawab operasional dan keuangan kepada Manajer Dana Pekebun;</w:t>
      </w:r>
    </w:p>
    <w:p w14:paraId="6C124D51" w14:textId="476A4F6B" w:rsidR="00816598" w:rsidRPr="00816598" w:rsidRDefault="00816598">
      <w:pPr>
        <w:numPr>
          <w:ilvl w:val="1"/>
          <w:numId w:val="28"/>
        </w:numPr>
        <w:spacing w:after="0"/>
        <w:ind w:left="1080"/>
      </w:pPr>
      <w:r>
        <w:rPr>
          <w:lang w:val="id-ID"/>
        </w:rPr>
        <w:t>menyetujui dan memantau:</w:t>
      </w:r>
    </w:p>
    <w:p w14:paraId="79E12D70" w14:textId="77777777" w:rsidR="00816598" w:rsidRPr="00816598" w:rsidRDefault="00816598">
      <w:pPr>
        <w:numPr>
          <w:ilvl w:val="0"/>
          <w:numId w:val="54"/>
        </w:numPr>
        <w:spacing w:after="0"/>
        <w:ind w:left="1437" w:hanging="357"/>
      </w:pPr>
      <w:r>
        <w:rPr>
          <w:lang w:val="id-ID"/>
        </w:rPr>
        <w:t xml:space="preserve">semua proposal dana; </w:t>
      </w:r>
    </w:p>
    <w:p w14:paraId="3F9D9C39" w14:textId="72FD7967" w:rsidR="00816598" w:rsidRPr="00816598" w:rsidRDefault="00816598">
      <w:pPr>
        <w:numPr>
          <w:ilvl w:val="0"/>
          <w:numId w:val="54"/>
        </w:numPr>
        <w:spacing w:after="0"/>
        <w:ind w:left="1437" w:hanging="357"/>
      </w:pPr>
      <w:r>
        <w:rPr>
          <w:lang w:val="id-ID"/>
        </w:rPr>
        <w:t>semua belanja modal utama dan anggaran tahunan;</w:t>
      </w:r>
    </w:p>
    <w:p w14:paraId="492A9F68" w14:textId="557982FB" w:rsidR="00816598" w:rsidRPr="00816598" w:rsidRDefault="00816598">
      <w:pPr>
        <w:numPr>
          <w:ilvl w:val="0"/>
          <w:numId w:val="54"/>
        </w:numPr>
        <w:spacing w:after="0"/>
        <w:ind w:left="1437" w:hanging="357"/>
      </w:pPr>
      <w:r>
        <w:rPr>
          <w:lang w:val="id-ID"/>
        </w:rPr>
        <w:t>rencana dana, tujuan, dan kinerja Dana; dan</w:t>
      </w:r>
    </w:p>
    <w:p w14:paraId="6E040440" w14:textId="5BEDA25B" w:rsidR="00816598" w:rsidRPr="00816598" w:rsidRDefault="00816598">
      <w:pPr>
        <w:numPr>
          <w:ilvl w:val="0"/>
          <w:numId w:val="54"/>
        </w:numPr>
        <w:spacing w:after="0"/>
        <w:ind w:left="1437" w:hanging="357"/>
      </w:pPr>
      <w:r>
        <w:rPr>
          <w:lang w:val="id-ID"/>
        </w:rPr>
        <w:t xml:space="preserve">sistem kepatuhan utama </w:t>
      </w:r>
      <w:r w:rsidR="00FF6D21">
        <w:rPr>
          <w:lang w:val="id-ID"/>
        </w:rPr>
        <w:t>yang ada untuk mengelola risiko, pengendalian, dan kode etik.</w:t>
      </w:r>
    </w:p>
    <w:p w14:paraId="549CCE1D" w14:textId="77777777" w:rsidR="00FD4ABC" w:rsidRDefault="00FD4ABC">
      <w:pPr>
        <w:spacing w:after="0"/>
        <w:ind w:left="1437"/>
      </w:pPr>
    </w:p>
    <w:p w14:paraId="6A47ECE2" w14:textId="2A96E6EC" w:rsidR="00FF6D21" w:rsidRPr="00FF6D21" w:rsidRDefault="007A2A87">
      <w:pPr>
        <w:numPr>
          <w:ilvl w:val="0"/>
          <w:numId w:val="15"/>
        </w:numPr>
      </w:pPr>
      <w:r>
        <w:rPr>
          <w:lang w:val="id-ID"/>
        </w:rPr>
        <w:t>Dewan Penilai Dana Pekebun</w:t>
      </w:r>
      <w:r w:rsidR="00FF6D21">
        <w:rPr>
          <w:lang w:val="id-ID"/>
        </w:rPr>
        <w:t xml:space="preserve"> akan menerima </w:t>
      </w:r>
      <w:r w:rsidR="000F1F05">
        <w:rPr>
          <w:lang w:val="id-ID"/>
        </w:rPr>
        <w:t>pemberitahuan</w:t>
      </w:r>
      <w:r w:rsidR="000F1F05">
        <w:rPr>
          <w:lang w:val="id-ID"/>
        </w:rPr>
        <w:t xml:space="preserve"> </w:t>
      </w:r>
      <w:r w:rsidR="00FF6D21">
        <w:rPr>
          <w:lang w:val="id-ID"/>
        </w:rPr>
        <w:t xml:space="preserve">dari Dewan Gubernur atau Komite Pengarah Pekebun setiap bulan April mengenai anggaran yang tersedia untuk Dana </w:t>
      </w:r>
      <w:r w:rsidR="00DD63AE">
        <w:rPr>
          <w:lang w:val="id-ID"/>
        </w:rPr>
        <w:t>untuk tahun keuangan yang dimulai dari bulan Juli-Juni.</w:t>
      </w:r>
    </w:p>
    <w:p w14:paraId="49EB5242" w14:textId="7A25ADBE" w:rsidR="00D06B9F" w:rsidRPr="00D06B9F" w:rsidRDefault="007A2A87">
      <w:pPr>
        <w:numPr>
          <w:ilvl w:val="0"/>
          <w:numId w:val="15"/>
        </w:numPr>
      </w:pPr>
      <w:r>
        <w:rPr>
          <w:lang w:val="id-ID"/>
        </w:rPr>
        <w:t>Dewan Penilai Dana Pekebun</w:t>
      </w:r>
      <w:r w:rsidR="00D06B9F">
        <w:rPr>
          <w:lang w:val="id-ID"/>
        </w:rPr>
        <w:t xml:space="preserve"> harus </w:t>
      </w:r>
      <w:r w:rsidR="00F7499A">
        <w:rPr>
          <w:lang w:val="id-ID"/>
        </w:rPr>
        <w:t>melapor kepada Komite Pengarah Pekebun setiap tiga bulan (sesuai dengan Tahun Keuangan RSPO) mengenai progres dana serta rekomendasi untuk keputusan yang dianggap perlu.</w:t>
      </w:r>
    </w:p>
    <w:p w14:paraId="4DE48046" w14:textId="08CBEFAC" w:rsidR="00FD4ABC" w:rsidRDefault="00224119">
      <w:pPr>
        <w:pStyle w:val="Heading2"/>
        <w:rPr>
          <w:rFonts w:ascii="Calibri" w:eastAsia="Calibri" w:hAnsi="Calibri" w:cs="Calibri"/>
          <w:sz w:val="24"/>
          <w:szCs w:val="24"/>
        </w:rPr>
      </w:pPr>
      <w:bookmarkStart w:id="29" w:name="_Toc131028294"/>
      <w:r>
        <w:rPr>
          <w:rFonts w:ascii="Calibri" w:eastAsia="Calibri" w:hAnsi="Calibri" w:cs="Calibri"/>
          <w:sz w:val="24"/>
          <w:szCs w:val="24"/>
        </w:rPr>
        <w:t xml:space="preserve">6.2 </w:t>
      </w:r>
      <w:r>
        <w:rPr>
          <w:rFonts w:ascii="Calibri" w:eastAsia="Calibri" w:hAnsi="Calibri" w:cs="Calibri"/>
          <w:sz w:val="24"/>
          <w:szCs w:val="24"/>
        </w:rPr>
        <w:tab/>
      </w:r>
      <w:r w:rsidR="00F7499A">
        <w:rPr>
          <w:rFonts w:ascii="Calibri" w:eastAsia="Calibri" w:hAnsi="Calibri" w:cs="Calibri"/>
          <w:sz w:val="24"/>
          <w:szCs w:val="24"/>
          <w:lang w:val="id-ID"/>
        </w:rPr>
        <w:t xml:space="preserve">Kebijakan </w:t>
      </w:r>
      <w:r w:rsidR="007A2A87">
        <w:rPr>
          <w:rFonts w:ascii="Calibri" w:eastAsia="Calibri" w:hAnsi="Calibri" w:cs="Calibri"/>
          <w:sz w:val="24"/>
          <w:szCs w:val="24"/>
          <w:lang w:val="id-ID"/>
        </w:rPr>
        <w:t>Dewan Penilai Dana Pekebun</w:t>
      </w:r>
      <w:bookmarkEnd w:id="29"/>
      <w:r w:rsidR="00F7499A">
        <w:rPr>
          <w:rFonts w:ascii="Calibri" w:eastAsia="Calibri" w:hAnsi="Calibri" w:cs="Calibri"/>
          <w:sz w:val="24"/>
          <w:szCs w:val="24"/>
          <w:lang w:val="id-ID"/>
        </w:rPr>
        <w:t xml:space="preserve"> </w:t>
      </w:r>
    </w:p>
    <w:p w14:paraId="65112579" w14:textId="6C8FAB0F" w:rsidR="00F7499A" w:rsidRPr="00F7499A" w:rsidRDefault="00F7499A">
      <w:pPr>
        <w:numPr>
          <w:ilvl w:val="0"/>
          <w:numId w:val="3"/>
        </w:numPr>
      </w:pPr>
      <w:r>
        <w:rPr>
          <w:lang w:val="id-ID"/>
        </w:rPr>
        <w:t xml:space="preserve">Anggota </w:t>
      </w:r>
      <w:r w:rsidR="007A2A87">
        <w:rPr>
          <w:lang w:val="id-ID"/>
        </w:rPr>
        <w:t>Dewan Penilai Dana Pekebun</w:t>
      </w:r>
      <w:r>
        <w:rPr>
          <w:lang w:val="id-ID"/>
        </w:rPr>
        <w:t xml:space="preserve"> harus memastikan kepatuhan terhadap kebijakan dan prosedur berikut ini.</w:t>
      </w:r>
    </w:p>
    <w:p w14:paraId="47F93A7C" w14:textId="5DC22876" w:rsidR="00FD4ABC" w:rsidRDefault="00F7499A">
      <w:pPr>
        <w:numPr>
          <w:ilvl w:val="1"/>
          <w:numId w:val="4"/>
        </w:numPr>
        <w:spacing w:after="0"/>
      </w:pPr>
      <w:r>
        <w:rPr>
          <w:lang w:val="id-ID"/>
        </w:rPr>
        <w:t xml:space="preserve">Panduan </w:t>
      </w:r>
      <w:r w:rsidR="00A32E7E">
        <w:rPr>
          <w:lang w:val="id-ID"/>
        </w:rPr>
        <w:t xml:space="preserve">Antipakat RSPO </w:t>
      </w:r>
    </w:p>
    <w:p w14:paraId="3F45762C" w14:textId="7E7251DC" w:rsidR="00FD4ABC" w:rsidRDefault="00A32E7E">
      <w:pPr>
        <w:numPr>
          <w:ilvl w:val="1"/>
          <w:numId w:val="4"/>
        </w:numPr>
        <w:spacing w:after="0"/>
      </w:pPr>
      <w:r>
        <w:rPr>
          <w:lang w:val="id-ID"/>
        </w:rPr>
        <w:t xml:space="preserve">Kebijakan Konflik Kepentingan </w:t>
      </w:r>
    </w:p>
    <w:p w14:paraId="66D348A1" w14:textId="2EC342C3" w:rsidR="00FD4ABC" w:rsidRDefault="00A32E7E">
      <w:pPr>
        <w:numPr>
          <w:ilvl w:val="1"/>
          <w:numId w:val="4"/>
        </w:numPr>
        <w:spacing w:after="0"/>
      </w:pPr>
      <w:r>
        <w:rPr>
          <w:lang w:val="id-ID"/>
        </w:rPr>
        <w:t xml:space="preserve">Kebijakan Kode Etik </w:t>
      </w:r>
    </w:p>
    <w:p w14:paraId="52962FBD" w14:textId="77777777" w:rsidR="00FD4ABC" w:rsidRDefault="00FD4ABC">
      <w:pPr>
        <w:spacing w:after="0"/>
        <w:ind w:left="1440"/>
      </w:pPr>
    </w:p>
    <w:p w14:paraId="66B24B09" w14:textId="1D6CD99B" w:rsidR="00FD4ABC" w:rsidRDefault="00224119">
      <w:pPr>
        <w:spacing w:after="0" w:line="276" w:lineRule="auto"/>
        <w:rPr>
          <w:sz w:val="24"/>
          <w:szCs w:val="24"/>
        </w:rPr>
      </w:pPr>
      <w:r>
        <w:rPr>
          <w:b/>
          <w:color w:val="4F81BD"/>
          <w:sz w:val="24"/>
          <w:szCs w:val="24"/>
        </w:rPr>
        <w:t>6.2.1.</w:t>
      </w:r>
      <w:r>
        <w:rPr>
          <w:b/>
          <w:color w:val="4F81BD"/>
          <w:sz w:val="24"/>
          <w:szCs w:val="24"/>
        </w:rPr>
        <w:tab/>
      </w:r>
      <w:r w:rsidR="00A32E7E">
        <w:rPr>
          <w:b/>
          <w:color w:val="4F81BD"/>
          <w:sz w:val="24"/>
          <w:szCs w:val="24"/>
          <w:lang w:val="id-ID"/>
        </w:rPr>
        <w:t xml:space="preserve">Panduan Antipakat RSPO </w:t>
      </w:r>
    </w:p>
    <w:p w14:paraId="382E0504" w14:textId="5EA24EFD" w:rsidR="00A32E7E" w:rsidRPr="00A32E7E" w:rsidRDefault="00A32E7E">
      <w:pPr>
        <w:numPr>
          <w:ilvl w:val="0"/>
          <w:numId w:val="20"/>
        </w:numPr>
        <w:pBdr>
          <w:top w:val="nil"/>
          <w:left w:val="nil"/>
          <w:bottom w:val="nil"/>
          <w:right w:val="nil"/>
          <w:between w:val="nil"/>
        </w:pBdr>
      </w:pPr>
      <w:r>
        <w:rPr>
          <w:lang w:val="id-ID"/>
        </w:rPr>
        <w:t xml:space="preserve">Tidak boleh ada diskusi mengenai </w:t>
      </w:r>
      <w:r w:rsidR="007316E8">
        <w:rPr>
          <w:lang w:val="id-ID"/>
        </w:rPr>
        <w:t xml:space="preserve">penjualan atau pembelian bahan secara khusus, penetapan harga atau usaha patungan, dan </w:t>
      </w:r>
      <w:r w:rsidR="0024529B">
        <w:rPr>
          <w:lang w:val="id-ID"/>
        </w:rPr>
        <w:t>upaya</w:t>
      </w:r>
      <w:r w:rsidR="007316E8">
        <w:rPr>
          <w:lang w:val="id-ID"/>
        </w:rPr>
        <w:t xml:space="preserve"> atau tindakan kolusi, seperti mengecualikan atau memilih pemasok. </w:t>
      </w:r>
      <w:r w:rsidR="00402896">
        <w:rPr>
          <w:lang w:val="id-ID"/>
        </w:rPr>
        <w:t>Semua komentar dibatasi agar seputar kegiatan saat ini atau yang sudah berlangsung. Segala keputusan yang Anda capai berdasarkan informasi dari materi Komite Pengarah Pekebun atau dibahas dalam rapat merupakan keputusan pribadi berdasarkan investigasi dan penilaian Anda sendiri.</w:t>
      </w:r>
    </w:p>
    <w:p w14:paraId="479C3219" w14:textId="13BD3986" w:rsidR="00CF3469" w:rsidRPr="00CF3469" w:rsidRDefault="00CF3469">
      <w:pPr>
        <w:numPr>
          <w:ilvl w:val="0"/>
          <w:numId w:val="20"/>
        </w:numPr>
        <w:pBdr>
          <w:top w:val="nil"/>
          <w:left w:val="nil"/>
          <w:bottom w:val="nil"/>
          <w:right w:val="nil"/>
          <w:between w:val="nil"/>
        </w:pBdr>
      </w:pPr>
      <w:r>
        <w:rPr>
          <w:lang w:val="id-ID"/>
        </w:rPr>
        <w:t>Komite Pengarah Pekebun</w:t>
      </w:r>
      <w:r w:rsidR="00C90998">
        <w:rPr>
          <w:lang w:val="id-ID"/>
        </w:rPr>
        <w:t xml:space="preserve"> mengacu pada Panduan Antipakat RSPO untuk pelaksanaan rapat dan </w:t>
      </w:r>
      <w:r w:rsidR="005F06A2">
        <w:rPr>
          <w:lang w:val="id-ID"/>
        </w:rPr>
        <w:t>panggilan konferensi.</w:t>
      </w:r>
    </w:p>
    <w:p w14:paraId="72C834D4" w14:textId="74507BF2" w:rsidR="005F06A2" w:rsidRPr="005F06A2" w:rsidRDefault="005F06A2">
      <w:pPr>
        <w:numPr>
          <w:ilvl w:val="0"/>
          <w:numId w:val="20"/>
        </w:numPr>
        <w:pBdr>
          <w:top w:val="nil"/>
          <w:left w:val="nil"/>
          <w:bottom w:val="nil"/>
          <w:right w:val="nil"/>
          <w:between w:val="nil"/>
        </w:pBdr>
      </w:pPr>
      <w:r>
        <w:rPr>
          <w:lang w:val="id-ID"/>
        </w:rPr>
        <w:lastRenderedPageBreak/>
        <w:t>Konsensus RSPO dilakukan berdasarkan pengambilan keputusan secara konsensus.</w:t>
      </w:r>
    </w:p>
    <w:p w14:paraId="740A184B" w14:textId="30B3FFDC" w:rsidR="005F06A2" w:rsidRPr="005F06A2" w:rsidRDefault="005F06A2">
      <w:pPr>
        <w:numPr>
          <w:ilvl w:val="0"/>
          <w:numId w:val="20"/>
        </w:numPr>
        <w:pBdr>
          <w:top w:val="nil"/>
          <w:left w:val="nil"/>
          <w:bottom w:val="nil"/>
          <w:right w:val="nil"/>
          <w:between w:val="nil"/>
        </w:pBdr>
      </w:pPr>
      <w:r>
        <w:rPr>
          <w:lang w:val="id-ID"/>
        </w:rPr>
        <w:t>Deklarasi Konflik Kepentingan.</w:t>
      </w:r>
    </w:p>
    <w:p w14:paraId="0D86FE2D" w14:textId="050AC4A0" w:rsidR="00FD4ABC" w:rsidRDefault="00224119">
      <w:pPr>
        <w:pStyle w:val="Heading3"/>
        <w:rPr>
          <w:rFonts w:ascii="Calibri" w:eastAsia="Calibri" w:hAnsi="Calibri" w:cs="Calibri"/>
          <w:i w:val="0"/>
          <w:sz w:val="24"/>
          <w:szCs w:val="24"/>
        </w:rPr>
      </w:pPr>
      <w:bookmarkStart w:id="30" w:name="_Toc131028295"/>
      <w:r>
        <w:rPr>
          <w:rFonts w:ascii="Calibri" w:eastAsia="Calibri" w:hAnsi="Calibri" w:cs="Calibri"/>
          <w:i w:val="0"/>
          <w:sz w:val="24"/>
          <w:szCs w:val="24"/>
        </w:rPr>
        <w:t xml:space="preserve">6.2.2. </w:t>
      </w:r>
      <w:r>
        <w:rPr>
          <w:rFonts w:ascii="Calibri" w:eastAsia="Calibri" w:hAnsi="Calibri" w:cs="Calibri"/>
          <w:i w:val="0"/>
          <w:sz w:val="24"/>
          <w:szCs w:val="24"/>
        </w:rPr>
        <w:tab/>
      </w:r>
      <w:r w:rsidR="005F06A2">
        <w:rPr>
          <w:rFonts w:ascii="Calibri" w:eastAsia="Calibri" w:hAnsi="Calibri" w:cs="Calibri"/>
          <w:i w:val="0"/>
          <w:sz w:val="24"/>
          <w:szCs w:val="24"/>
          <w:lang w:val="id-ID"/>
        </w:rPr>
        <w:t>Kebijakan Konflik Kepentingan</w:t>
      </w:r>
      <w:bookmarkEnd w:id="30"/>
      <w:r w:rsidR="005F06A2">
        <w:rPr>
          <w:rFonts w:ascii="Calibri" w:eastAsia="Calibri" w:hAnsi="Calibri" w:cs="Calibri"/>
          <w:i w:val="0"/>
          <w:sz w:val="24"/>
          <w:szCs w:val="24"/>
          <w:lang w:val="id-ID"/>
        </w:rPr>
        <w:t xml:space="preserve"> </w:t>
      </w:r>
    </w:p>
    <w:p w14:paraId="4BA8197F" w14:textId="657748E6" w:rsidR="005F06A2" w:rsidRPr="005F06A2" w:rsidRDefault="005F06A2">
      <w:pPr>
        <w:numPr>
          <w:ilvl w:val="0"/>
          <w:numId w:val="20"/>
        </w:numPr>
      </w:pPr>
      <w:r>
        <w:rPr>
          <w:lang w:val="id-ID"/>
        </w:rPr>
        <w:t xml:space="preserve">Anggota </w:t>
      </w:r>
      <w:r w:rsidR="007A2A87">
        <w:rPr>
          <w:lang w:val="id-ID"/>
        </w:rPr>
        <w:t>Dewan Penilai Dana Pekebun</w:t>
      </w:r>
      <w:r>
        <w:rPr>
          <w:lang w:val="id-ID"/>
        </w:rPr>
        <w:t xml:space="preserve"> wajib mengetahui pengelolaan investasi, administrasi, dan tanggung jawab kepatuhan Dana </w:t>
      </w:r>
      <w:r w:rsidR="006E4FB1">
        <w:rPr>
          <w:lang w:val="id-ID"/>
        </w:rPr>
        <w:t>agar tidak terjadi</w:t>
      </w:r>
      <w:r>
        <w:rPr>
          <w:lang w:val="id-ID"/>
        </w:rPr>
        <w:t xml:space="preserve"> konflik kepentingan dan mematuhi </w:t>
      </w:r>
      <w:commentRangeStart w:id="31"/>
      <w:r w:rsidRPr="004352E8">
        <w:rPr>
          <w:highlight w:val="green"/>
          <w:lang w:val="id-ID"/>
        </w:rPr>
        <w:t>K</w:t>
      </w:r>
      <w:commentRangeEnd w:id="31"/>
      <w:r w:rsidR="004352E8">
        <w:rPr>
          <w:rStyle w:val="CommentReference"/>
        </w:rPr>
        <w:commentReference w:id="31"/>
      </w:r>
      <w:r w:rsidRPr="004352E8">
        <w:rPr>
          <w:highlight w:val="green"/>
          <w:lang w:val="id-ID"/>
        </w:rPr>
        <w:t>ode Etik RSPO</w:t>
      </w:r>
      <w:r>
        <w:rPr>
          <w:lang w:val="id-ID"/>
        </w:rPr>
        <w:t>.</w:t>
      </w:r>
    </w:p>
    <w:p w14:paraId="2E1F8499" w14:textId="7954CD7B" w:rsidR="005F06A2" w:rsidRPr="005F06A2" w:rsidRDefault="005F06A2">
      <w:pPr>
        <w:numPr>
          <w:ilvl w:val="0"/>
          <w:numId w:val="20"/>
        </w:numPr>
      </w:pPr>
      <w:r>
        <w:rPr>
          <w:lang w:val="id-ID"/>
        </w:rPr>
        <w:t xml:space="preserve">Anggota </w:t>
      </w:r>
      <w:r w:rsidR="007A2A87">
        <w:rPr>
          <w:lang w:val="id-ID"/>
        </w:rPr>
        <w:t>Dewan Penilai Dana Pekebun</w:t>
      </w:r>
      <w:r>
        <w:rPr>
          <w:lang w:val="id-ID"/>
        </w:rPr>
        <w:t xml:space="preserve"> wajib melakukan pengungkapan di awal setiap rapat </w:t>
      </w:r>
      <w:r w:rsidR="006E4FB1">
        <w:rPr>
          <w:lang w:val="id-ID"/>
        </w:rPr>
        <w:t>Dewan Penilai</w:t>
      </w:r>
      <w:r w:rsidR="006E4FB1">
        <w:rPr>
          <w:lang w:val="id-ID"/>
        </w:rPr>
        <w:t xml:space="preserve"> </w:t>
      </w:r>
      <w:r>
        <w:rPr>
          <w:lang w:val="id-ID"/>
        </w:rPr>
        <w:t>mengenai semua kepentingan atau keadaan yang dapat menimbulkan konflik kepentingan aktual atau potensial serta melengkapi deklarasi tahunan yang terpisah.</w:t>
      </w:r>
    </w:p>
    <w:p w14:paraId="286740FF" w14:textId="46B73ED3" w:rsidR="00FD4ABC" w:rsidRDefault="00224119">
      <w:pPr>
        <w:pStyle w:val="Heading3"/>
        <w:rPr>
          <w:rFonts w:ascii="Calibri" w:eastAsia="Calibri" w:hAnsi="Calibri" w:cs="Calibri"/>
          <w:i w:val="0"/>
          <w:sz w:val="24"/>
          <w:szCs w:val="24"/>
        </w:rPr>
      </w:pPr>
      <w:bookmarkStart w:id="32" w:name="_Toc131028296"/>
      <w:r>
        <w:rPr>
          <w:rFonts w:ascii="Calibri" w:eastAsia="Calibri" w:hAnsi="Calibri" w:cs="Calibri"/>
          <w:i w:val="0"/>
          <w:sz w:val="24"/>
          <w:szCs w:val="24"/>
        </w:rPr>
        <w:t xml:space="preserve">6.2.3. </w:t>
      </w:r>
      <w:r>
        <w:rPr>
          <w:rFonts w:ascii="Calibri" w:eastAsia="Calibri" w:hAnsi="Calibri" w:cs="Calibri"/>
          <w:i w:val="0"/>
          <w:sz w:val="24"/>
          <w:szCs w:val="24"/>
        </w:rPr>
        <w:tab/>
      </w:r>
      <w:r w:rsidR="005F06A2">
        <w:rPr>
          <w:rFonts w:ascii="Calibri" w:eastAsia="Calibri" w:hAnsi="Calibri" w:cs="Calibri"/>
          <w:i w:val="0"/>
          <w:sz w:val="24"/>
          <w:szCs w:val="24"/>
          <w:lang w:val="id-ID"/>
        </w:rPr>
        <w:t>Kode Etik</w:t>
      </w:r>
      <w:bookmarkEnd w:id="32"/>
      <w:r w:rsidR="005F06A2">
        <w:rPr>
          <w:rFonts w:ascii="Calibri" w:eastAsia="Calibri" w:hAnsi="Calibri" w:cs="Calibri"/>
          <w:i w:val="0"/>
          <w:sz w:val="24"/>
          <w:szCs w:val="24"/>
          <w:lang w:val="id-ID"/>
        </w:rPr>
        <w:t xml:space="preserve"> </w:t>
      </w:r>
    </w:p>
    <w:p w14:paraId="0DA1E423" w14:textId="6BAF8557" w:rsidR="004352E8" w:rsidRPr="004352E8" w:rsidRDefault="004352E8">
      <w:pPr>
        <w:numPr>
          <w:ilvl w:val="0"/>
          <w:numId w:val="42"/>
        </w:numPr>
      </w:pPr>
      <w:r>
        <w:rPr>
          <w:lang w:val="id-ID"/>
        </w:rPr>
        <w:t xml:space="preserve">Anggota </w:t>
      </w:r>
      <w:r w:rsidR="007A2A87">
        <w:rPr>
          <w:lang w:val="id-ID"/>
        </w:rPr>
        <w:t>Dewan Penilai Dana Pekebun</w:t>
      </w:r>
      <w:r>
        <w:rPr>
          <w:lang w:val="id-ID"/>
        </w:rPr>
        <w:t xml:space="preserve"> wajib mengetahui pengelolaan investasi, administrasi, dan tanggung jawab kepatuhan Dana </w:t>
      </w:r>
      <w:r w:rsidR="006E4FB1">
        <w:rPr>
          <w:lang w:val="id-ID"/>
        </w:rPr>
        <w:t>agar tidak terjadi</w:t>
      </w:r>
      <w:r>
        <w:rPr>
          <w:lang w:val="id-ID"/>
        </w:rPr>
        <w:t xml:space="preserve"> konflik kepentingan dan mematuhi Kode Etik RSPO.</w:t>
      </w:r>
    </w:p>
    <w:p w14:paraId="3F4FA430" w14:textId="60C1AA55" w:rsidR="00FD4ABC" w:rsidRPr="00810AD2" w:rsidRDefault="00224119">
      <w:pPr>
        <w:pStyle w:val="Heading1"/>
        <w:rPr>
          <w:lang w:val="id-ID"/>
        </w:rPr>
      </w:pPr>
      <w:bookmarkStart w:id="33" w:name="_Toc131028297"/>
      <w:r>
        <w:t>7</w:t>
      </w:r>
      <w:r>
        <w:rPr>
          <w:sz w:val="24"/>
          <w:szCs w:val="24"/>
        </w:rPr>
        <w:t xml:space="preserve">.  </w:t>
      </w:r>
      <w:r w:rsidR="004352E8">
        <w:rPr>
          <w:lang w:val="id-ID"/>
        </w:rPr>
        <w:t>Prosedur permohonan</w:t>
      </w:r>
      <w:bookmarkEnd w:id="33"/>
    </w:p>
    <w:p w14:paraId="6D5AABDD" w14:textId="302E2E2C" w:rsidR="00FD4ABC" w:rsidRDefault="00224119">
      <w:pPr>
        <w:pStyle w:val="Heading2"/>
        <w:rPr>
          <w:rFonts w:ascii="Calibri" w:eastAsia="Calibri" w:hAnsi="Calibri" w:cs="Calibri"/>
          <w:sz w:val="24"/>
          <w:szCs w:val="24"/>
        </w:rPr>
      </w:pPr>
      <w:bookmarkStart w:id="34" w:name="_Toc131028298"/>
      <w:r>
        <w:rPr>
          <w:rFonts w:ascii="Calibri" w:eastAsia="Calibri" w:hAnsi="Calibri" w:cs="Calibri"/>
          <w:sz w:val="24"/>
          <w:szCs w:val="24"/>
        </w:rPr>
        <w:t>7.1</w:t>
      </w:r>
      <w:r>
        <w:rPr>
          <w:rFonts w:ascii="Calibri" w:eastAsia="Calibri" w:hAnsi="Calibri" w:cs="Calibri"/>
          <w:sz w:val="24"/>
          <w:szCs w:val="24"/>
        </w:rPr>
        <w:tab/>
      </w:r>
      <w:r w:rsidR="00774AC8">
        <w:rPr>
          <w:rFonts w:ascii="Calibri" w:eastAsia="Calibri" w:hAnsi="Calibri" w:cs="Calibri"/>
          <w:sz w:val="24"/>
          <w:szCs w:val="24"/>
          <w:lang w:val="id-ID"/>
        </w:rPr>
        <w:t>Proses</w:t>
      </w:r>
      <w:bookmarkEnd w:id="34"/>
      <w:r w:rsidR="00774AC8">
        <w:rPr>
          <w:rFonts w:ascii="Calibri" w:eastAsia="Calibri" w:hAnsi="Calibri" w:cs="Calibri"/>
          <w:sz w:val="24"/>
          <w:szCs w:val="24"/>
          <w:lang w:val="id-ID"/>
        </w:rPr>
        <w:t xml:space="preserve"> </w:t>
      </w:r>
    </w:p>
    <w:p w14:paraId="472569FB" w14:textId="479B3A5D" w:rsidR="00774AC8" w:rsidRPr="00774AC8" w:rsidRDefault="00774AC8">
      <w:pPr>
        <w:numPr>
          <w:ilvl w:val="0"/>
          <w:numId w:val="5"/>
        </w:numPr>
      </w:pPr>
      <w:r>
        <w:rPr>
          <w:lang w:val="id-ID"/>
        </w:rPr>
        <w:t>Tabel 4 menunjukkan jadwal untuk mem</w:t>
      </w:r>
      <w:r w:rsidR="006E4FB1">
        <w:rPr>
          <w:lang w:val="id-ID"/>
        </w:rPr>
        <w:t>p</w:t>
      </w:r>
      <w:r>
        <w:rPr>
          <w:lang w:val="id-ID"/>
        </w:rPr>
        <w:t xml:space="preserve">roses permohonan, </w:t>
      </w:r>
      <w:r w:rsidR="006E4FB1">
        <w:rPr>
          <w:lang w:val="id-ID"/>
        </w:rPr>
        <w:t>menyampaikan</w:t>
      </w:r>
      <w:r w:rsidR="006E4FB1">
        <w:rPr>
          <w:lang w:val="id-ID"/>
        </w:rPr>
        <w:t xml:space="preserve"> </w:t>
      </w:r>
      <w:r>
        <w:rPr>
          <w:lang w:val="id-ID"/>
        </w:rPr>
        <w:t>keputusan proposal kepada pemohon, membuat kontrak Perjanjian Hibah, frekuensi pelaporan, dan pemantauan fisik.</w:t>
      </w:r>
    </w:p>
    <w:p w14:paraId="58EF0772" w14:textId="0737517D" w:rsidR="00071AA7" w:rsidRPr="00071AA7" w:rsidRDefault="00071AA7">
      <w:pPr>
        <w:numPr>
          <w:ilvl w:val="0"/>
          <w:numId w:val="5"/>
        </w:numPr>
      </w:pPr>
      <w:r>
        <w:rPr>
          <w:lang w:val="id-ID"/>
        </w:rPr>
        <w:t xml:space="preserve">Prosedur permohonan dapat dilihat di Tabel 5 dan 6 yang menguraikan langkah-langkah proses </w:t>
      </w:r>
      <w:r w:rsidR="006E4FB1">
        <w:rPr>
          <w:lang w:val="id-ID"/>
        </w:rPr>
        <w:t>pendanaan</w:t>
      </w:r>
      <w:r w:rsidR="006E4FB1">
        <w:rPr>
          <w:lang w:val="id-ID"/>
        </w:rPr>
        <w:t xml:space="preserve"> </w:t>
      </w:r>
      <w:r>
        <w:rPr>
          <w:lang w:val="id-ID"/>
        </w:rPr>
        <w:t>secara terperinci. Prosedur ini harus sekurangnya menjelaskan beberapa langkah berikut.</w:t>
      </w:r>
    </w:p>
    <w:p w14:paraId="68A1330D" w14:textId="119F1454" w:rsidR="00071AA7" w:rsidRPr="00071AA7" w:rsidRDefault="00071AA7">
      <w:pPr>
        <w:numPr>
          <w:ilvl w:val="0"/>
          <w:numId w:val="39"/>
        </w:numPr>
      </w:pPr>
      <w:r>
        <w:rPr>
          <w:lang w:val="id-ID"/>
        </w:rPr>
        <w:t xml:space="preserve">Pengelolaan proposal: </w:t>
      </w:r>
      <w:r w:rsidR="0059700D">
        <w:rPr>
          <w:lang w:val="id-ID"/>
        </w:rPr>
        <w:t xml:space="preserve">memilah proposal permohonan dan mengidentifikasi proyek menjanjikan yang akan didukung. Tahap ini akan menjadi proses yang </w:t>
      </w:r>
      <w:r w:rsidR="006E4FB1">
        <w:rPr>
          <w:lang w:val="id-ID"/>
        </w:rPr>
        <w:t>berkesinambungan</w:t>
      </w:r>
      <w:r w:rsidR="0059700D">
        <w:rPr>
          <w:lang w:val="id-ID"/>
        </w:rPr>
        <w:t xml:space="preserve"> tanpa </w:t>
      </w:r>
      <w:r w:rsidR="006E4FB1">
        <w:rPr>
          <w:lang w:val="id-ID"/>
        </w:rPr>
        <w:t xml:space="preserve">adanya </w:t>
      </w:r>
      <w:r w:rsidR="0059700D">
        <w:rPr>
          <w:lang w:val="id-ID"/>
        </w:rPr>
        <w:t>seruan untuk mengajukan proposal. Pemohon harus menggunakan format templat permohonan yang disediakan oleh RSPO.</w:t>
      </w:r>
    </w:p>
    <w:p w14:paraId="20A43930" w14:textId="7D4B1744" w:rsidR="0059700D" w:rsidRPr="0059700D" w:rsidRDefault="0059700D">
      <w:pPr>
        <w:numPr>
          <w:ilvl w:val="0"/>
          <w:numId w:val="39"/>
        </w:numPr>
      </w:pPr>
      <w:r>
        <w:rPr>
          <w:lang w:val="id-ID"/>
        </w:rPr>
        <w:t>Mendukung proses permohonan dari pemohon (yang mencakup membantu pemohon dalam penyusunan proposal), penilaian, dan negosiasi.</w:t>
      </w:r>
    </w:p>
    <w:p w14:paraId="53F50990" w14:textId="68059964" w:rsidR="00383544" w:rsidRPr="00383544" w:rsidRDefault="00383544">
      <w:pPr>
        <w:numPr>
          <w:ilvl w:val="0"/>
          <w:numId w:val="39"/>
        </w:numPr>
      </w:pPr>
      <w:r>
        <w:rPr>
          <w:lang w:val="id-ID"/>
        </w:rPr>
        <w:t xml:space="preserve">Persetujuan proposal oleh </w:t>
      </w:r>
      <w:r w:rsidR="007A2A87">
        <w:rPr>
          <w:lang w:val="id-ID"/>
        </w:rPr>
        <w:t>Dewan Penilai Dana Pekebun</w:t>
      </w:r>
      <w:r>
        <w:rPr>
          <w:lang w:val="id-ID"/>
        </w:rPr>
        <w:t xml:space="preserve"> (</w:t>
      </w:r>
      <w:r w:rsidR="00F33799">
        <w:rPr>
          <w:lang w:val="id-ID"/>
        </w:rPr>
        <w:t>sebagaimana</w:t>
      </w:r>
      <w:r w:rsidR="00F33799">
        <w:rPr>
          <w:lang w:val="id-ID"/>
        </w:rPr>
        <w:t xml:space="preserve"> </w:t>
      </w:r>
      <w:r w:rsidR="00CB56E8">
        <w:rPr>
          <w:lang w:val="id-ID"/>
        </w:rPr>
        <w:t>dan ketika permohonan diterima dan diproses).</w:t>
      </w:r>
    </w:p>
    <w:p w14:paraId="18F96751" w14:textId="033D5667" w:rsidR="00CB56E8" w:rsidRPr="00CB56E8" w:rsidRDefault="00CB56E8">
      <w:pPr>
        <w:numPr>
          <w:ilvl w:val="0"/>
          <w:numId w:val="39"/>
        </w:numPr>
      </w:pPr>
      <w:r>
        <w:rPr>
          <w:lang w:val="id-ID"/>
        </w:rPr>
        <w:t>Membuat kontrak Perjanjian Hibah</w:t>
      </w:r>
    </w:p>
    <w:p w14:paraId="2E475F5B" w14:textId="1A533414" w:rsidR="00AE3B7E" w:rsidRPr="00AE3B7E" w:rsidRDefault="00AE3B7E">
      <w:pPr>
        <w:numPr>
          <w:ilvl w:val="0"/>
          <w:numId w:val="39"/>
        </w:numPr>
      </w:pPr>
      <w:r>
        <w:rPr>
          <w:lang w:val="id-ID"/>
        </w:rPr>
        <w:t>Pemantauan fisik di lapangan akan dinilai menggunakan Matriks Pemantauan Risiko RSSF, yang direncanakan bersama penerima dana sesuai dengan Perjanjian Hibah.</w:t>
      </w:r>
    </w:p>
    <w:p w14:paraId="163F064B" w14:textId="77777777" w:rsidR="00FD4ABC" w:rsidRDefault="00FD4ABC">
      <w:pPr>
        <w:ind w:left="1080"/>
      </w:pPr>
    </w:p>
    <w:p w14:paraId="3E3A3D2D" w14:textId="39DA85FE" w:rsidR="00120BAA" w:rsidRPr="00120BAA" w:rsidRDefault="00120BAA">
      <w:pPr>
        <w:jc w:val="center"/>
        <w:rPr>
          <w:bCs/>
          <w:lang w:val="id-ID"/>
        </w:rPr>
      </w:pPr>
      <w:r>
        <w:rPr>
          <w:b/>
          <w:lang w:val="id-ID"/>
        </w:rPr>
        <w:t>Tabel 4:</w:t>
      </w:r>
      <w:r>
        <w:rPr>
          <w:bCs/>
          <w:lang w:val="id-ID"/>
        </w:rPr>
        <w:t xml:space="preserve"> </w:t>
      </w:r>
      <w:r w:rsidR="00CE0CEA">
        <w:rPr>
          <w:bCs/>
          <w:lang w:val="id-ID"/>
        </w:rPr>
        <w:t xml:space="preserve">Alur dan jadwal yang diperlukan </w:t>
      </w:r>
      <w:r w:rsidR="00F33799">
        <w:rPr>
          <w:bCs/>
          <w:lang w:val="id-ID"/>
        </w:rPr>
        <w:t xml:space="preserve">mulai </w:t>
      </w:r>
      <w:r w:rsidR="00CE0CEA">
        <w:rPr>
          <w:bCs/>
          <w:lang w:val="id-ID"/>
        </w:rPr>
        <w:t xml:space="preserve">dari </w:t>
      </w:r>
      <w:r w:rsidR="00F33799">
        <w:rPr>
          <w:bCs/>
          <w:lang w:val="id-ID"/>
        </w:rPr>
        <w:t>pemrosesan</w:t>
      </w:r>
      <w:r w:rsidR="00F33799">
        <w:rPr>
          <w:bCs/>
          <w:lang w:val="id-ID"/>
        </w:rPr>
        <w:t xml:space="preserve"> </w:t>
      </w:r>
      <w:r w:rsidR="00CE0CEA">
        <w:rPr>
          <w:bCs/>
          <w:lang w:val="id-ID"/>
        </w:rPr>
        <w:t>permohonan hingga pemantauan</w:t>
      </w:r>
    </w:p>
    <w:p w14:paraId="7B525298" w14:textId="512D09FA" w:rsidR="00CE0CEA" w:rsidRDefault="00CE0CEA">
      <w:pPr>
        <w:jc w:val="left"/>
        <w:rPr>
          <w:b/>
          <w:lang w:val="id-ID"/>
        </w:rPr>
      </w:pPr>
      <w:r>
        <w:rPr>
          <w:b/>
          <w:lang w:val="id-ID"/>
        </w:rPr>
        <w:t>Alur dan jadwal proses permohonan</w:t>
      </w:r>
    </w:p>
    <w:p w14:paraId="7CDF88C9" w14:textId="769C539B" w:rsidR="00FD4ABC" w:rsidRDefault="00FD4ABC">
      <w:pPr>
        <w:jc w:val="left"/>
        <w:rPr>
          <w:b/>
        </w:rPr>
      </w:pPr>
    </w:p>
    <w:p w14:paraId="268F7B3C" w14:textId="77777777" w:rsidR="00FD4ABC" w:rsidRDefault="00224119">
      <w:pPr>
        <w:jc w:val="center"/>
      </w:pPr>
      <w:r>
        <w:rPr>
          <w:noProof/>
        </w:rPr>
        <w:lastRenderedPageBreak/>
        <w:drawing>
          <wp:inline distT="114300" distB="114300" distL="114300" distR="114300" wp14:anchorId="5C9603D9" wp14:editId="021E8C01">
            <wp:extent cx="5731200" cy="2819400"/>
            <wp:effectExtent l="0" t="0" r="0" b="0"/>
            <wp:docPr id="1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5"/>
                    <a:srcRect/>
                    <a:stretch>
                      <a:fillRect/>
                    </a:stretch>
                  </pic:blipFill>
                  <pic:spPr>
                    <a:xfrm>
                      <a:off x="0" y="0"/>
                      <a:ext cx="5731200" cy="2819400"/>
                    </a:xfrm>
                    <a:prstGeom prst="rect">
                      <a:avLst/>
                    </a:prstGeom>
                    <a:ln/>
                  </pic:spPr>
                </pic:pic>
              </a:graphicData>
            </a:graphic>
          </wp:inline>
        </w:drawing>
      </w:r>
    </w:p>
    <w:p w14:paraId="69777C25" w14:textId="71A68435" w:rsidR="00FD4ABC" w:rsidRDefault="00FD4ABC">
      <w:pPr>
        <w:jc w:val="left"/>
        <w:rPr>
          <w:b/>
        </w:rPr>
      </w:pPr>
    </w:p>
    <w:tbl>
      <w:tblPr>
        <w:tblStyle w:val="TableGrid"/>
        <w:tblW w:w="0" w:type="auto"/>
        <w:tblLook w:val="04A0" w:firstRow="1" w:lastRow="0" w:firstColumn="1" w:lastColumn="0" w:noHBand="0" w:noVBand="1"/>
      </w:tblPr>
      <w:tblGrid>
        <w:gridCol w:w="2254"/>
        <w:gridCol w:w="2254"/>
        <w:gridCol w:w="2254"/>
        <w:gridCol w:w="2254"/>
      </w:tblGrid>
      <w:tr w:rsidR="00DF5562" w:rsidRPr="00DF5562" w14:paraId="37ADCD8B" w14:textId="77777777" w:rsidTr="00DF5562">
        <w:tc>
          <w:tcPr>
            <w:tcW w:w="2254" w:type="dxa"/>
          </w:tcPr>
          <w:p w14:paraId="5CC0C9CA" w14:textId="68CE7727" w:rsidR="00DF5562" w:rsidRPr="00DF5562" w:rsidRDefault="00CE0CEA" w:rsidP="00810AD2">
            <w:pPr>
              <w:jc w:val="left"/>
              <w:rPr>
                <w:bCs/>
              </w:rPr>
            </w:pPr>
            <w:r>
              <w:rPr>
                <w:bCs/>
                <w:lang w:val="id-ID"/>
              </w:rPr>
              <w:t>Jadwal dari tanggal permohonan</w:t>
            </w:r>
          </w:p>
        </w:tc>
        <w:tc>
          <w:tcPr>
            <w:tcW w:w="2254" w:type="dxa"/>
          </w:tcPr>
          <w:p w14:paraId="510D2D58" w14:textId="36D8B7E3" w:rsidR="00CE0CEA" w:rsidRDefault="00CE0CEA">
            <w:pPr>
              <w:jc w:val="left"/>
              <w:rPr>
                <w:bCs/>
                <w:lang w:val="id-ID"/>
              </w:rPr>
            </w:pPr>
            <w:r>
              <w:rPr>
                <w:bCs/>
                <w:lang w:val="id-ID"/>
              </w:rPr>
              <w:t>Pekan: 1 sampai 6</w:t>
            </w:r>
          </w:p>
          <w:p w14:paraId="6B0A2C03" w14:textId="441BC157" w:rsidR="00DF5562" w:rsidRPr="00DF5562" w:rsidRDefault="00DF5562">
            <w:pPr>
              <w:jc w:val="left"/>
              <w:rPr>
                <w:bCs/>
              </w:rPr>
            </w:pPr>
          </w:p>
        </w:tc>
        <w:tc>
          <w:tcPr>
            <w:tcW w:w="2254" w:type="dxa"/>
          </w:tcPr>
          <w:p w14:paraId="004762EF" w14:textId="3FAC7DD1" w:rsidR="00DF5562" w:rsidRPr="00DF5562" w:rsidRDefault="00CE0CEA" w:rsidP="00810AD2">
            <w:pPr>
              <w:jc w:val="left"/>
              <w:rPr>
                <w:bCs/>
              </w:rPr>
            </w:pPr>
            <w:r>
              <w:rPr>
                <w:bCs/>
                <w:lang w:val="id-ID"/>
              </w:rPr>
              <w:t>Pekan: 7 sampai 10</w:t>
            </w:r>
          </w:p>
        </w:tc>
        <w:tc>
          <w:tcPr>
            <w:tcW w:w="2254" w:type="dxa"/>
          </w:tcPr>
          <w:p w14:paraId="4DAB1768" w14:textId="4DB875AD" w:rsidR="00DF5562" w:rsidRPr="00DF5562" w:rsidRDefault="00CE0CEA" w:rsidP="00810AD2">
            <w:pPr>
              <w:jc w:val="left"/>
              <w:rPr>
                <w:bCs/>
              </w:rPr>
            </w:pPr>
            <w:r>
              <w:rPr>
                <w:bCs/>
                <w:lang w:val="id-ID"/>
              </w:rPr>
              <w:t>Pekan: 11 sampai 12</w:t>
            </w:r>
          </w:p>
        </w:tc>
      </w:tr>
      <w:tr w:rsidR="00DF5562" w:rsidRPr="00DF5562" w14:paraId="2157E646" w14:textId="77777777" w:rsidTr="00DF5562">
        <w:tc>
          <w:tcPr>
            <w:tcW w:w="2254" w:type="dxa"/>
          </w:tcPr>
          <w:p w14:paraId="79EE376E" w14:textId="77777777" w:rsidR="00CE0CEA" w:rsidRDefault="00CE0CEA">
            <w:pPr>
              <w:jc w:val="left"/>
              <w:rPr>
                <w:bCs/>
                <w:lang w:val="id-ID"/>
              </w:rPr>
            </w:pPr>
            <w:r>
              <w:rPr>
                <w:bCs/>
                <w:lang w:val="id-ID"/>
              </w:rPr>
              <w:t>Langkah</w:t>
            </w:r>
          </w:p>
          <w:p w14:paraId="21B330C7" w14:textId="1A936A3B" w:rsidR="00DF5562" w:rsidRPr="00DF5562" w:rsidRDefault="00DF5562">
            <w:pPr>
              <w:jc w:val="left"/>
              <w:rPr>
                <w:bCs/>
              </w:rPr>
            </w:pPr>
          </w:p>
        </w:tc>
        <w:tc>
          <w:tcPr>
            <w:tcW w:w="2254" w:type="dxa"/>
          </w:tcPr>
          <w:p w14:paraId="2F57B644" w14:textId="6C423CFD" w:rsidR="00CE0CEA" w:rsidRDefault="00CE0CEA">
            <w:pPr>
              <w:jc w:val="left"/>
              <w:rPr>
                <w:bCs/>
                <w:lang w:val="id-ID"/>
              </w:rPr>
            </w:pPr>
            <w:r>
              <w:rPr>
                <w:bCs/>
                <w:lang w:val="id-ID"/>
              </w:rPr>
              <w:t xml:space="preserve">Tinjauan </w:t>
            </w:r>
            <w:r w:rsidR="00054D95">
              <w:rPr>
                <w:bCs/>
                <w:lang w:val="id-ID"/>
              </w:rPr>
              <w:t>Penilaian dan Penilaian permohonan</w:t>
            </w:r>
          </w:p>
          <w:p w14:paraId="72630F9E" w14:textId="5C8B5D49" w:rsidR="00DF5562" w:rsidRPr="00DF5562" w:rsidRDefault="00DF5562">
            <w:pPr>
              <w:jc w:val="left"/>
              <w:rPr>
                <w:bCs/>
              </w:rPr>
            </w:pPr>
          </w:p>
        </w:tc>
        <w:tc>
          <w:tcPr>
            <w:tcW w:w="2254" w:type="dxa"/>
          </w:tcPr>
          <w:p w14:paraId="5D5B0B9F" w14:textId="731EA5C7" w:rsidR="00DF5562" w:rsidRPr="00DF5562" w:rsidRDefault="00054D95" w:rsidP="00810AD2">
            <w:pPr>
              <w:jc w:val="left"/>
              <w:rPr>
                <w:bCs/>
              </w:rPr>
            </w:pPr>
            <w:r>
              <w:rPr>
                <w:bCs/>
                <w:lang w:val="id-ID"/>
              </w:rPr>
              <w:t>Keputusan permohonan</w:t>
            </w:r>
          </w:p>
        </w:tc>
        <w:tc>
          <w:tcPr>
            <w:tcW w:w="2254" w:type="dxa"/>
          </w:tcPr>
          <w:p w14:paraId="08D9A9E8" w14:textId="4A5784EB" w:rsidR="00DF5562" w:rsidRPr="00DF5562" w:rsidRDefault="00054D95" w:rsidP="00810AD2">
            <w:pPr>
              <w:jc w:val="left"/>
              <w:rPr>
                <w:bCs/>
              </w:rPr>
            </w:pPr>
            <w:r>
              <w:rPr>
                <w:bCs/>
                <w:lang w:val="id-ID"/>
              </w:rPr>
              <w:t>Menyampaikan keputusan kepada pemohon dana</w:t>
            </w:r>
            <w:r w:rsidR="00DF5562" w:rsidRPr="00054D95">
              <w:rPr>
                <w:highlight w:val="lightGray"/>
              </w:rPr>
              <w:t xml:space="preserve"> </w:t>
            </w:r>
          </w:p>
        </w:tc>
      </w:tr>
      <w:tr w:rsidR="00DF5562" w:rsidRPr="00DF5562" w14:paraId="7A68FDB9" w14:textId="77777777" w:rsidTr="00DF5562">
        <w:tc>
          <w:tcPr>
            <w:tcW w:w="2254" w:type="dxa"/>
          </w:tcPr>
          <w:p w14:paraId="2F49BD75" w14:textId="767EE245" w:rsidR="00054D95" w:rsidRDefault="00054D95">
            <w:pPr>
              <w:jc w:val="left"/>
              <w:rPr>
                <w:bCs/>
                <w:lang w:val="id-ID"/>
              </w:rPr>
            </w:pPr>
            <w:r>
              <w:rPr>
                <w:bCs/>
                <w:lang w:val="id-ID"/>
              </w:rPr>
              <w:t>Tinjauan Penilaian dan Penilaian permohonan</w:t>
            </w:r>
          </w:p>
          <w:p w14:paraId="4429DFB9" w14:textId="21F717AF" w:rsidR="00DF5562" w:rsidRPr="00DF5562" w:rsidRDefault="00DF5562">
            <w:pPr>
              <w:jc w:val="left"/>
              <w:rPr>
                <w:bCs/>
              </w:rPr>
            </w:pPr>
          </w:p>
        </w:tc>
        <w:tc>
          <w:tcPr>
            <w:tcW w:w="2254" w:type="dxa"/>
          </w:tcPr>
          <w:p w14:paraId="1578A350" w14:textId="5FC07304" w:rsidR="00DF5562" w:rsidRPr="00DF5562" w:rsidRDefault="00054D95" w:rsidP="00810AD2">
            <w:pPr>
              <w:jc w:val="left"/>
              <w:rPr>
                <w:bCs/>
              </w:rPr>
            </w:pPr>
            <w:r>
              <w:rPr>
                <w:bCs/>
                <w:lang w:val="id-ID"/>
              </w:rPr>
              <w:t xml:space="preserve">Manajer Dana dan Perwakilan Wilayah, jika </w:t>
            </w:r>
            <w:r w:rsidR="00F33799">
              <w:rPr>
                <w:bCs/>
                <w:lang w:val="id-ID"/>
              </w:rPr>
              <w:t>ada</w:t>
            </w:r>
          </w:p>
        </w:tc>
        <w:tc>
          <w:tcPr>
            <w:tcW w:w="2254" w:type="dxa"/>
          </w:tcPr>
          <w:p w14:paraId="501DE524" w14:textId="57D25CB5" w:rsidR="00DF5562" w:rsidRPr="00DF5562" w:rsidRDefault="00054D95" w:rsidP="00810AD2">
            <w:pPr>
              <w:jc w:val="left"/>
              <w:rPr>
                <w:bCs/>
              </w:rPr>
            </w:pPr>
            <w:r>
              <w:rPr>
                <w:bCs/>
                <w:lang w:val="id-ID"/>
              </w:rPr>
              <w:t xml:space="preserve">Manajer Dana, Perwakilan Wilayah, </w:t>
            </w:r>
            <w:r w:rsidR="007A2A87">
              <w:rPr>
                <w:bCs/>
                <w:lang w:val="id-ID"/>
              </w:rPr>
              <w:t>Dewan Penilai Dana Pekebun</w:t>
            </w:r>
            <w:r>
              <w:rPr>
                <w:bCs/>
                <w:lang w:val="id-ID"/>
              </w:rPr>
              <w:t xml:space="preserve">, jika </w:t>
            </w:r>
            <w:r w:rsidR="00F33799">
              <w:rPr>
                <w:bCs/>
                <w:lang w:val="id-ID"/>
              </w:rPr>
              <w:t>ada</w:t>
            </w:r>
          </w:p>
        </w:tc>
        <w:tc>
          <w:tcPr>
            <w:tcW w:w="2254" w:type="dxa"/>
          </w:tcPr>
          <w:p w14:paraId="25EC6EF2" w14:textId="39004630" w:rsidR="00DF5562" w:rsidRPr="00DF5562" w:rsidRDefault="00054D95" w:rsidP="00810AD2">
            <w:pPr>
              <w:jc w:val="left"/>
              <w:rPr>
                <w:bCs/>
              </w:rPr>
            </w:pPr>
            <w:r>
              <w:rPr>
                <w:bCs/>
                <w:lang w:val="id-ID"/>
              </w:rPr>
              <w:t xml:space="preserve">Manajer Dana dan Perwakilan Wilayah, jika </w:t>
            </w:r>
            <w:r w:rsidR="00F33799">
              <w:rPr>
                <w:bCs/>
                <w:lang w:val="id-ID"/>
              </w:rPr>
              <w:t>ada</w:t>
            </w:r>
          </w:p>
        </w:tc>
      </w:tr>
    </w:tbl>
    <w:p w14:paraId="1C2AC6E4" w14:textId="77777777" w:rsidR="00DF5562" w:rsidRDefault="00DF5562">
      <w:pPr>
        <w:jc w:val="left"/>
        <w:rPr>
          <w:b/>
        </w:rPr>
      </w:pPr>
    </w:p>
    <w:p w14:paraId="1FFF071D" w14:textId="77777777" w:rsidR="00FD4ABC" w:rsidRDefault="00FD4ABC">
      <w:pPr>
        <w:jc w:val="left"/>
        <w:rPr>
          <w:b/>
        </w:rPr>
      </w:pPr>
    </w:p>
    <w:p w14:paraId="46318F20" w14:textId="54805051" w:rsidR="001A19CA" w:rsidRDefault="001A19CA">
      <w:pPr>
        <w:jc w:val="left"/>
        <w:rPr>
          <w:b/>
          <w:lang w:val="id-ID"/>
        </w:rPr>
      </w:pPr>
      <w:r>
        <w:rPr>
          <w:b/>
          <w:lang w:val="id-ID"/>
        </w:rPr>
        <w:t xml:space="preserve">Jika permohonan </w:t>
      </w:r>
      <w:r w:rsidR="00F33799">
        <w:rPr>
          <w:b/>
          <w:lang w:val="id-ID"/>
        </w:rPr>
        <w:t>disetujui</w:t>
      </w:r>
      <w:r>
        <w:rPr>
          <w:b/>
          <w:lang w:val="id-ID"/>
        </w:rPr>
        <w:t xml:space="preserve">, berikut adalah alur dan jadwal proses finalisasi Perjanjian Hibah dan komitmen yang diharapkan dari penerima dana. </w:t>
      </w:r>
    </w:p>
    <w:p w14:paraId="1D39888B" w14:textId="03CE1B3D" w:rsidR="00FD4ABC" w:rsidRDefault="00224119">
      <w:pPr>
        <w:jc w:val="center"/>
      </w:pPr>
      <w:r>
        <w:rPr>
          <w:noProof/>
        </w:rPr>
        <w:drawing>
          <wp:inline distT="114300" distB="114300" distL="114300" distR="114300" wp14:anchorId="68EDB29D" wp14:editId="01EA3058">
            <wp:extent cx="5731200" cy="2819400"/>
            <wp:effectExtent l="0" t="0" r="0" b="0"/>
            <wp:docPr id="2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5731200" cy="2819400"/>
                    </a:xfrm>
                    <a:prstGeom prst="rect">
                      <a:avLst/>
                    </a:prstGeom>
                    <a:ln/>
                  </pic:spPr>
                </pic:pic>
              </a:graphicData>
            </a:graphic>
          </wp:inline>
        </w:drawing>
      </w:r>
    </w:p>
    <w:p w14:paraId="4C0B9118" w14:textId="72CA2028" w:rsidR="008B0EDF" w:rsidRDefault="008B0EDF" w:rsidP="008B0EDF"/>
    <w:tbl>
      <w:tblPr>
        <w:tblStyle w:val="TableGrid"/>
        <w:tblW w:w="9465" w:type="dxa"/>
        <w:tblLook w:val="04A0" w:firstRow="1" w:lastRow="0" w:firstColumn="1" w:lastColumn="0" w:noHBand="0" w:noVBand="1"/>
      </w:tblPr>
      <w:tblGrid>
        <w:gridCol w:w="2254"/>
        <w:gridCol w:w="2703"/>
        <w:gridCol w:w="2254"/>
        <w:gridCol w:w="2254"/>
      </w:tblGrid>
      <w:tr w:rsidR="008B0EDF" w14:paraId="22B30BC9" w14:textId="77777777" w:rsidTr="008B0EDF">
        <w:tc>
          <w:tcPr>
            <w:tcW w:w="2254" w:type="dxa"/>
          </w:tcPr>
          <w:p w14:paraId="3D26FD3E" w14:textId="4CD7CABC" w:rsidR="001A19CA" w:rsidRDefault="001A19CA" w:rsidP="008B0EDF">
            <w:pPr>
              <w:rPr>
                <w:lang w:val="id-ID"/>
              </w:rPr>
            </w:pPr>
            <w:r>
              <w:rPr>
                <w:lang w:val="id-ID"/>
              </w:rPr>
              <w:lastRenderedPageBreak/>
              <w:t>Jadwal dari tanggal permohonan</w:t>
            </w:r>
          </w:p>
          <w:p w14:paraId="323A0A3A" w14:textId="09686A44" w:rsidR="008B0EDF" w:rsidRDefault="008B0EDF" w:rsidP="008B0EDF"/>
        </w:tc>
        <w:tc>
          <w:tcPr>
            <w:tcW w:w="2703" w:type="dxa"/>
          </w:tcPr>
          <w:p w14:paraId="5B17233A" w14:textId="6A088F19" w:rsidR="001A19CA" w:rsidRDefault="001A19CA" w:rsidP="008B0EDF">
            <w:pPr>
              <w:rPr>
                <w:lang w:val="id-ID"/>
              </w:rPr>
            </w:pPr>
            <w:r>
              <w:rPr>
                <w:lang w:val="id-ID"/>
              </w:rPr>
              <w:t>Pekan: 13 sampai 20</w:t>
            </w:r>
          </w:p>
          <w:p w14:paraId="77A71814" w14:textId="07DC8FA5" w:rsidR="008B0EDF" w:rsidRDefault="008B0EDF" w:rsidP="008B0EDF"/>
        </w:tc>
        <w:tc>
          <w:tcPr>
            <w:tcW w:w="2254" w:type="dxa"/>
          </w:tcPr>
          <w:p w14:paraId="5B121975" w14:textId="77777777" w:rsidR="001A19CA" w:rsidRDefault="001A19CA" w:rsidP="008B0EDF">
            <w:pPr>
              <w:rPr>
                <w:lang w:val="id-ID"/>
              </w:rPr>
            </w:pPr>
            <w:r>
              <w:rPr>
                <w:lang w:val="id-ID"/>
              </w:rPr>
              <w:t>Periode Pelaporan</w:t>
            </w:r>
          </w:p>
          <w:p w14:paraId="60539C44" w14:textId="3401CD61" w:rsidR="008B0EDF" w:rsidRDefault="008B0EDF" w:rsidP="008B0EDF"/>
        </w:tc>
        <w:tc>
          <w:tcPr>
            <w:tcW w:w="2254" w:type="dxa"/>
          </w:tcPr>
          <w:p w14:paraId="029ED737" w14:textId="53B7CDE8" w:rsidR="008B0EDF" w:rsidRDefault="001A19CA" w:rsidP="00810AD2">
            <w:r>
              <w:rPr>
                <w:lang w:val="id-ID"/>
              </w:rPr>
              <w:t>Periode Pelaporan</w:t>
            </w:r>
          </w:p>
        </w:tc>
      </w:tr>
      <w:tr w:rsidR="008B0EDF" w14:paraId="0FBBFD28" w14:textId="77777777" w:rsidTr="008B0EDF">
        <w:tc>
          <w:tcPr>
            <w:tcW w:w="2254" w:type="dxa"/>
          </w:tcPr>
          <w:p w14:paraId="49D7D757" w14:textId="60A2013A" w:rsidR="008B0EDF" w:rsidRDefault="001A19CA" w:rsidP="00810AD2">
            <w:r>
              <w:rPr>
                <w:lang w:val="id-ID"/>
              </w:rPr>
              <w:t>Langkah</w:t>
            </w:r>
          </w:p>
        </w:tc>
        <w:tc>
          <w:tcPr>
            <w:tcW w:w="2703" w:type="dxa"/>
            <w:vAlign w:val="center"/>
          </w:tcPr>
          <w:p w14:paraId="786D13B9" w14:textId="100B79B6" w:rsidR="008B0EDF" w:rsidRDefault="001A19CA" w:rsidP="00810AD2">
            <w:pPr>
              <w:jc w:val="left"/>
            </w:pPr>
            <w:r>
              <w:rPr>
                <w:lang w:val="id-ID"/>
              </w:rPr>
              <w:t xml:space="preserve">Membuat Kontrak Perjanjian Hibah (berlaku untuk permohonan yang </w:t>
            </w:r>
            <w:r w:rsidR="00F33799">
              <w:rPr>
                <w:lang w:val="id-ID"/>
              </w:rPr>
              <w:t>disetujui</w:t>
            </w:r>
            <w:r>
              <w:rPr>
                <w:lang w:val="id-ID"/>
              </w:rPr>
              <w:t>)</w:t>
            </w:r>
          </w:p>
        </w:tc>
        <w:tc>
          <w:tcPr>
            <w:tcW w:w="2254" w:type="dxa"/>
          </w:tcPr>
          <w:p w14:paraId="0B9A885C" w14:textId="7F416CDF" w:rsidR="008B0EDF" w:rsidRDefault="001A19CA" w:rsidP="00810AD2">
            <w:r>
              <w:rPr>
                <w:lang w:val="id-ID"/>
              </w:rPr>
              <w:t>Pelaporan Progres dan Dampak</w:t>
            </w:r>
          </w:p>
        </w:tc>
        <w:tc>
          <w:tcPr>
            <w:tcW w:w="2254" w:type="dxa"/>
          </w:tcPr>
          <w:p w14:paraId="426DF77B" w14:textId="4D632295" w:rsidR="008B0EDF" w:rsidRDefault="001A19CA" w:rsidP="00810AD2">
            <w:r>
              <w:rPr>
                <w:lang w:val="id-ID"/>
              </w:rPr>
              <w:t>Pemantauan</w:t>
            </w:r>
          </w:p>
        </w:tc>
      </w:tr>
      <w:tr w:rsidR="008B0EDF" w14:paraId="62216903" w14:textId="77777777" w:rsidTr="008B0EDF">
        <w:tc>
          <w:tcPr>
            <w:tcW w:w="2254" w:type="dxa"/>
          </w:tcPr>
          <w:p w14:paraId="39EBA858" w14:textId="7707C57D" w:rsidR="008B0EDF" w:rsidRDefault="001A19CA" w:rsidP="00810AD2">
            <w:r>
              <w:rPr>
                <w:lang w:val="id-ID"/>
              </w:rPr>
              <w:t>Pihak yang terlibat</w:t>
            </w:r>
          </w:p>
        </w:tc>
        <w:tc>
          <w:tcPr>
            <w:tcW w:w="2703" w:type="dxa"/>
            <w:vAlign w:val="center"/>
          </w:tcPr>
          <w:p w14:paraId="20A61661" w14:textId="0E409D91" w:rsidR="008B0EDF" w:rsidRDefault="001A19CA" w:rsidP="00810AD2">
            <w:pPr>
              <w:jc w:val="left"/>
            </w:pPr>
            <w:r>
              <w:rPr>
                <w:lang w:val="id-ID"/>
              </w:rPr>
              <w:t xml:space="preserve">Manajer Dana dan Perwakilan Wilayah, jika </w:t>
            </w:r>
            <w:r w:rsidR="00F33799">
              <w:rPr>
                <w:lang w:val="id-ID"/>
              </w:rPr>
              <w:t>ada</w:t>
            </w:r>
          </w:p>
        </w:tc>
        <w:tc>
          <w:tcPr>
            <w:tcW w:w="2254" w:type="dxa"/>
          </w:tcPr>
          <w:p w14:paraId="1EB55BFC" w14:textId="7E0E1F33" w:rsidR="008B0EDF" w:rsidRDefault="001A19CA" w:rsidP="00810AD2">
            <w:r>
              <w:rPr>
                <w:lang w:val="id-ID"/>
              </w:rPr>
              <w:t>Penerima Dana</w:t>
            </w:r>
          </w:p>
        </w:tc>
        <w:tc>
          <w:tcPr>
            <w:tcW w:w="2254" w:type="dxa"/>
            <w:vAlign w:val="center"/>
          </w:tcPr>
          <w:p w14:paraId="2E9696BC" w14:textId="6F33041D" w:rsidR="008B0EDF" w:rsidRDefault="001A19CA" w:rsidP="00810AD2">
            <w:pPr>
              <w:jc w:val="left"/>
            </w:pPr>
            <w:r>
              <w:rPr>
                <w:lang w:val="id-ID"/>
              </w:rPr>
              <w:t>Manajer Dana atau Perwakilan Wilayah</w:t>
            </w:r>
          </w:p>
        </w:tc>
      </w:tr>
    </w:tbl>
    <w:p w14:paraId="4F408196" w14:textId="77777777" w:rsidR="008B0EDF" w:rsidRDefault="008B0EDF" w:rsidP="008B0EDF"/>
    <w:p w14:paraId="4337F48B" w14:textId="77777777" w:rsidR="00FD4ABC" w:rsidRDefault="00FD4ABC"/>
    <w:p w14:paraId="54AD4D3D" w14:textId="04693875" w:rsidR="00FD4ABC" w:rsidRDefault="00224119">
      <w:pPr>
        <w:pStyle w:val="Heading1"/>
      </w:pPr>
      <w:bookmarkStart w:id="35" w:name="_Toc131028299"/>
      <w:r>
        <w:t xml:space="preserve">8. </w:t>
      </w:r>
      <w:r w:rsidR="00A73468">
        <w:rPr>
          <w:lang w:val="id-ID"/>
        </w:rPr>
        <w:t>Integritas Keuangan</w:t>
      </w:r>
      <w:bookmarkEnd w:id="35"/>
      <w:r w:rsidR="00A73468">
        <w:rPr>
          <w:lang w:val="id-ID"/>
        </w:rPr>
        <w:t xml:space="preserve"> </w:t>
      </w:r>
    </w:p>
    <w:p w14:paraId="43787141" w14:textId="5D05F25B" w:rsidR="00D27034" w:rsidRPr="00D27034" w:rsidRDefault="00D27034">
      <w:pPr>
        <w:numPr>
          <w:ilvl w:val="0"/>
          <w:numId w:val="37"/>
        </w:numPr>
      </w:pPr>
      <w:r>
        <w:rPr>
          <w:lang w:val="id-ID"/>
        </w:rPr>
        <w:t xml:space="preserve">Sekretariat RSPO dan, khususnya Direktur Keuangan (CFO), bertanggung jawab atas penyusunan dan </w:t>
      </w:r>
      <w:r w:rsidR="00F33799">
        <w:rPr>
          <w:lang w:val="id-ID"/>
        </w:rPr>
        <w:t xml:space="preserve">penyampaian </w:t>
      </w:r>
      <w:r>
        <w:rPr>
          <w:lang w:val="id-ID"/>
        </w:rPr>
        <w:t xml:space="preserve">laporan keuangan </w:t>
      </w:r>
      <w:r w:rsidR="00FE0DFB">
        <w:rPr>
          <w:lang w:val="id-ID"/>
        </w:rPr>
        <w:t xml:space="preserve">tahunan </w:t>
      </w:r>
      <w:r>
        <w:rPr>
          <w:lang w:val="id-ID"/>
        </w:rPr>
        <w:t xml:space="preserve">RSPO yang </w:t>
      </w:r>
      <w:r w:rsidR="00FE0DFB">
        <w:rPr>
          <w:lang w:val="id-ID"/>
        </w:rPr>
        <w:t xml:space="preserve">sudah </w:t>
      </w:r>
      <w:r>
        <w:rPr>
          <w:lang w:val="id-ID"/>
        </w:rPr>
        <w:t xml:space="preserve">diaudit, termasuk Dana Pekebun. Tanggung jawab </w:t>
      </w:r>
      <w:r w:rsidR="00FE0DFB">
        <w:rPr>
          <w:lang w:val="id-ID"/>
        </w:rPr>
        <w:t>tersebut juga termasuk</w:t>
      </w:r>
      <w:r>
        <w:rPr>
          <w:lang w:val="id-ID"/>
        </w:rPr>
        <w:t xml:space="preserve"> </w:t>
      </w:r>
      <w:r w:rsidR="00FE0DFB">
        <w:rPr>
          <w:lang w:val="id-ID"/>
        </w:rPr>
        <w:t>menetapkan</w:t>
      </w:r>
      <w:r w:rsidR="00FE0DFB">
        <w:rPr>
          <w:lang w:val="id-ID"/>
        </w:rPr>
        <w:t xml:space="preserve"> </w:t>
      </w:r>
      <w:r>
        <w:rPr>
          <w:lang w:val="id-ID"/>
        </w:rPr>
        <w:t xml:space="preserve">dan mempertahankan kendali internal yang berkaitan dengan penyusunan laporan keuangan yang bebas dari </w:t>
      </w:r>
      <w:r w:rsidR="00CF6C9B">
        <w:rPr>
          <w:lang w:val="id-ID"/>
        </w:rPr>
        <w:t>kekeliruan pelaporan materi</w:t>
      </w:r>
      <w:r w:rsidR="00FE0DFB">
        <w:rPr>
          <w:lang w:val="id-ID"/>
        </w:rPr>
        <w:t>al</w:t>
      </w:r>
      <w:r w:rsidR="00CF6C9B">
        <w:rPr>
          <w:lang w:val="id-ID"/>
        </w:rPr>
        <w:t xml:space="preserve">, baik akibat </w:t>
      </w:r>
      <w:r w:rsidR="00D85892">
        <w:rPr>
          <w:lang w:val="id-ID"/>
        </w:rPr>
        <w:t xml:space="preserve">penggelapan dana </w:t>
      </w:r>
      <w:r w:rsidR="00FE0DFB">
        <w:rPr>
          <w:lang w:val="id-ID"/>
        </w:rPr>
        <w:t>maupun</w:t>
      </w:r>
      <w:r w:rsidR="00FE0DFB">
        <w:rPr>
          <w:lang w:val="id-ID"/>
        </w:rPr>
        <w:t xml:space="preserve"> </w:t>
      </w:r>
      <w:r w:rsidR="00D85892">
        <w:rPr>
          <w:lang w:val="id-ID"/>
        </w:rPr>
        <w:t>kesalahan penghitungan, dan membuat perkiraan penghitungan yang wajar.</w:t>
      </w:r>
    </w:p>
    <w:p w14:paraId="1B65AB0E" w14:textId="121052AC" w:rsidR="00D85892" w:rsidRPr="00D85892" w:rsidRDefault="00D85892">
      <w:pPr>
        <w:numPr>
          <w:ilvl w:val="0"/>
          <w:numId w:val="37"/>
        </w:numPr>
      </w:pPr>
      <w:commentRangeStart w:id="36"/>
      <w:r w:rsidRPr="00AC3D4F">
        <w:rPr>
          <w:highlight w:val="green"/>
          <w:lang w:val="id-ID"/>
        </w:rPr>
        <w:t>T</w:t>
      </w:r>
      <w:commentRangeEnd w:id="36"/>
      <w:r w:rsidR="00FE0DFB">
        <w:rPr>
          <w:rStyle w:val="CommentReference"/>
        </w:rPr>
        <w:commentReference w:id="36"/>
      </w:r>
      <w:r w:rsidRPr="00AC3D4F">
        <w:rPr>
          <w:highlight w:val="green"/>
          <w:lang w:val="id-ID"/>
        </w:rPr>
        <w:t>ermasuk</w:t>
      </w:r>
      <w:r>
        <w:rPr>
          <w:lang w:val="id-ID"/>
        </w:rPr>
        <w:t xml:space="preserve"> memastikan kinerja pencairan dana secara tepat waktu sesuai dengan proses tata kelola RSSF.</w:t>
      </w:r>
    </w:p>
    <w:p w14:paraId="6A7FB97D" w14:textId="3639DACE" w:rsidR="00FD4ABC" w:rsidRDefault="00224119">
      <w:pPr>
        <w:pStyle w:val="Heading2"/>
        <w:rPr>
          <w:rFonts w:ascii="Calibri" w:eastAsia="Calibri" w:hAnsi="Calibri" w:cs="Calibri"/>
          <w:sz w:val="24"/>
          <w:szCs w:val="24"/>
        </w:rPr>
      </w:pPr>
      <w:bookmarkStart w:id="37" w:name="_Toc131028300"/>
      <w:r>
        <w:rPr>
          <w:rFonts w:ascii="Calibri" w:eastAsia="Calibri" w:hAnsi="Calibri" w:cs="Calibri"/>
          <w:sz w:val="24"/>
          <w:szCs w:val="24"/>
        </w:rPr>
        <w:t xml:space="preserve">8.1 </w:t>
      </w:r>
      <w:r>
        <w:rPr>
          <w:rFonts w:ascii="Calibri" w:eastAsia="Calibri" w:hAnsi="Calibri" w:cs="Calibri"/>
          <w:sz w:val="24"/>
          <w:szCs w:val="24"/>
        </w:rPr>
        <w:tab/>
      </w:r>
      <w:r w:rsidR="00D85892">
        <w:rPr>
          <w:rFonts w:ascii="Calibri" w:eastAsia="Calibri" w:hAnsi="Calibri" w:cs="Calibri"/>
          <w:sz w:val="24"/>
          <w:szCs w:val="24"/>
          <w:lang w:val="id-ID"/>
        </w:rPr>
        <w:t>Pelaporan Keuangan</w:t>
      </w:r>
      <w:bookmarkEnd w:id="37"/>
      <w:r w:rsidR="00D85892">
        <w:rPr>
          <w:rFonts w:ascii="Calibri" w:eastAsia="Calibri" w:hAnsi="Calibri" w:cs="Calibri"/>
          <w:sz w:val="24"/>
          <w:szCs w:val="24"/>
          <w:lang w:val="id-ID"/>
        </w:rPr>
        <w:t xml:space="preserve"> </w:t>
      </w:r>
    </w:p>
    <w:p w14:paraId="0BCC16B3" w14:textId="482F80AC" w:rsidR="00474255" w:rsidRPr="00474255" w:rsidRDefault="00474255">
      <w:pPr>
        <w:numPr>
          <w:ilvl w:val="0"/>
          <w:numId w:val="9"/>
        </w:numPr>
      </w:pPr>
      <w:r>
        <w:rPr>
          <w:lang w:val="id-ID"/>
        </w:rPr>
        <w:t xml:space="preserve">Sekretariat RSPO (Departemen Keuangan) harus menyusun laporan keuangan untuk Dana Pekebun. Laporan keuangan tahunan dan tiga bulanan disusun untuk diserahkan kepada </w:t>
      </w:r>
      <w:r w:rsidR="007A2A87">
        <w:rPr>
          <w:lang w:val="id-ID"/>
        </w:rPr>
        <w:t>Dewan Penilai Dana Pekebun</w:t>
      </w:r>
      <w:r>
        <w:rPr>
          <w:lang w:val="id-ID"/>
        </w:rPr>
        <w:t xml:space="preserve"> yang akan meneruskannya kepada Dewan Gubernur.</w:t>
      </w:r>
    </w:p>
    <w:p w14:paraId="1AD9F52C" w14:textId="53CBD886" w:rsidR="00325808" w:rsidRPr="00325808" w:rsidRDefault="00325808">
      <w:pPr>
        <w:numPr>
          <w:ilvl w:val="0"/>
          <w:numId w:val="9"/>
        </w:numPr>
      </w:pPr>
      <w:r>
        <w:rPr>
          <w:lang w:val="id-ID"/>
        </w:rPr>
        <w:t>Pengeluaran dipantau oleh Sekretariat RSPO (Departemen Keuangan) sepanjang tahun.</w:t>
      </w:r>
    </w:p>
    <w:p w14:paraId="72956D72" w14:textId="61682ABD" w:rsidR="00325808" w:rsidRPr="00325808" w:rsidRDefault="007A2A87">
      <w:pPr>
        <w:numPr>
          <w:ilvl w:val="0"/>
          <w:numId w:val="9"/>
        </w:numPr>
      </w:pPr>
      <w:r>
        <w:rPr>
          <w:lang w:val="id-ID"/>
        </w:rPr>
        <w:t>Dewan Penilai Dana Pekebun</w:t>
      </w:r>
      <w:r w:rsidR="00325808">
        <w:rPr>
          <w:lang w:val="id-ID"/>
        </w:rPr>
        <w:t xml:space="preserve"> harus menyusun anggaran tahunan untuk dipertimbangkan oleh Dewan Gubernur.</w:t>
      </w:r>
    </w:p>
    <w:p w14:paraId="496689B0" w14:textId="22362B0F" w:rsidR="00FD4ABC" w:rsidRDefault="00224119">
      <w:pPr>
        <w:pStyle w:val="Heading2"/>
        <w:rPr>
          <w:rFonts w:ascii="Calibri" w:eastAsia="Calibri" w:hAnsi="Calibri" w:cs="Calibri"/>
          <w:sz w:val="24"/>
          <w:szCs w:val="24"/>
        </w:rPr>
      </w:pPr>
      <w:bookmarkStart w:id="38" w:name="_Toc131028301"/>
      <w:r>
        <w:rPr>
          <w:rFonts w:ascii="Calibri" w:eastAsia="Calibri" w:hAnsi="Calibri" w:cs="Calibri"/>
          <w:sz w:val="24"/>
          <w:szCs w:val="24"/>
        </w:rPr>
        <w:t xml:space="preserve">8.2 </w:t>
      </w:r>
      <w:r>
        <w:rPr>
          <w:rFonts w:ascii="Calibri" w:eastAsia="Calibri" w:hAnsi="Calibri" w:cs="Calibri"/>
          <w:sz w:val="24"/>
          <w:szCs w:val="24"/>
        </w:rPr>
        <w:tab/>
      </w:r>
      <w:r w:rsidR="007D3BE7">
        <w:rPr>
          <w:rFonts w:ascii="Calibri" w:eastAsia="Calibri" w:hAnsi="Calibri" w:cs="Calibri"/>
          <w:sz w:val="24"/>
          <w:szCs w:val="24"/>
          <w:lang w:val="id-ID"/>
        </w:rPr>
        <w:t>Pemberian Dukungan Pendanaan</w:t>
      </w:r>
      <w:bookmarkEnd w:id="38"/>
      <w:r w:rsidR="007D3BE7">
        <w:rPr>
          <w:rFonts w:ascii="Calibri" w:eastAsia="Calibri" w:hAnsi="Calibri" w:cs="Calibri"/>
          <w:sz w:val="24"/>
          <w:szCs w:val="24"/>
          <w:lang w:val="id-ID"/>
        </w:rPr>
        <w:t xml:space="preserve"> </w:t>
      </w:r>
    </w:p>
    <w:p w14:paraId="3506A66F" w14:textId="743C6FD8" w:rsidR="00AC0204" w:rsidRPr="00AC0204" w:rsidRDefault="00AC0204">
      <w:pPr>
        <w:numPr>
          <w:ilvl w:val="0"/>
          <w:numId w:val="11"/>
        </w:numPr>
      </w:pPr>
      <w:r>
        <w:rPr>
          <w:lang w:val="id-ID"/>
        </w:rPr>
        <w:t>Atas nama Sekretariat RSPO, Manajer Dana, bersama dengan Perwakilan Wilayah, jika diperlukan</w:t>
      </w:r>
      <w:r w:rsidR="00926163">
        <w:rPr>
          <w:lang w:val="id-ID"/>
        </w:rPr>
        <w:t>,</w:t>
      </w:r>
      <w:r>
        <w:rPr>
          <w:lang w:val="id-ID"/>
        </w:rPr>
        <w:t xml:space="preserve"> akan </w:t>
      </w:r>
      <w:r w:rsidR="00926163">
        <w:rPr>
          <w:lang w:val="id-ID"/>
        </w:rPr>
        <w:t>menandatangani</w:t>
      </w:r>
      <w:r w:rsidR="00926163">
        <w:rPr>
          <w:lang w:val="id-ID"/>
        </w:rPr>
        <w:t xml:space="preserve"> </w:t>
      </w:r>
      <w:r>
        <w:rPr>
          <w:lang w:val="id-ID"/>
        </w:rPr>
        <w:t>kontrak dan transaksi dana dengan suatu pihak hanya jika terdapat bukti bahwa:</w:t>
      </w:r>
    </w:p>
    <w:p w14:paraId="30F8278B" w14:textId="4D9BB3D8" w:rsidR="00AC0204" w:rsidRPr="00AC0204" w:rsidRDefault="00AC0204">
      <w:pPr>
        <w:numPr>
          <w:ilvl w:val="0"/>
          <w:numId w:val="59"/>
        </w:numPr>
      </w:pPr>
      <w:r>
        <w:rPr>
          <w:lang w:val="id-ID"/>
        </w:rPr>
        <w:t xml:space="preserve">proposal sudah disetujui oleh </w:t>
      </w:r>
      <w:r w:rsidR="007A2A87">
        <w:rPr>
          <w:lang w:val="id-ID"/>
        </w:rPr>
        <w:t>Dewan Penilai Dana Pekebun</w:t>
      </w:r>
      <w:r>
        <w:rPr>
          <w:lang w:val="id-ID"/>
        </w:rPr>
        <w:t>;</w:t>
      </w:r>
    </w:p>
    <w:p w14:paraId="72288E4B" w14:textId="1B6BD930" w:rsidR="00AC0204" w:rsidRPr="00AC0204" w:rsidRDefault="00AC0204">
      <w:pPr>
        <w:numPr>
          <w:ilvl w:val="0"/>
          <w:numId w:val="59"/>
        </w:numPr>
      </w:pPr>
      <w:r>
        <w:rPr>
          <w:lang w:val="id-ID"/>
        </w:rPr>
        <w:t>surat keputusan telah diterbitkan dan disampaikan kepada pemohon dana; dan</w:t>
      </w:r>
    </w:p>
    <w:p w14:paraId="3BE139BB" w14:textId="694F4167" w:rsidR="00AC0204" w:rsidRPr="00AC0204" w:rsidRDefault="00AC0204">
      <w:pPr>
        <w:numPr>
          <w:ilvl w:val="0"/>
          <w:numId w:val="59"/>
        </w:numPr>
      </w:pPr>
      <w:r>
        <w:rPr>
          <w:lang w:val="id-ID"/>
        </w:rPr>
        <w:t xml:space="preserve">Perjanjian Hibah akan ditandatangani oleh RSPO dan penerima manfaat dana, jika permohonan </w:t>
      </w:r>
      <w:r w:rsidR="00926163">
        <w:rPr>
          <w:lang w:val="id-ID"/>
        </w:rPr>
        <w:t>disetujui</w:t>
      </w:r>
      <w:r>
        <w:rPr>
          <w:lang w:val="id-ID"/>
        </w:rPr>
        <w:t>.</w:t>
      </w:r>
    </w:p>
    <w:p w14:paraId="5836EACC" w14:textId="208D07C1" w:rsidR="00AC0204" w:rsidRPr="00AC0204" w:rsidRDefault="00AC0204">
      <w:pPr>
        <w:numPr>
          <w:ilvl w:val="0"/>
          <w:numId w:val="11"/>
        </w:numPr>
      </w:pPr>
      <w:r>
        <w:rPr>
          <w:lang w:val="id-ID"/>
        </w:rPr>
        <w:t xml:space="preserve">Jika RSPO pernah berinvestasi atau membuat kontrak dengan pihak terkait, harus dipastikan </w:t>
      </w:r>
      <w:r w:rsidR="00926163">
        <w:rPr>
          <w:lang w:val="id-ID"/>
        </w:rPr>
        <w:t>bahwa</w:t>
      </w:r>
      <w:r>
        <w:rPr>
          <w:lang w:val="id-ID"/>
        </w:rPr>
        <w:t>:</w:t>
      </w:r>
    </w:p>
    <w:p w14:paraId="351C958F" w14:textId="0CA4F5D3" w:rsidR="00AC0204" w:rsidRPr="00AC0204" w:rsidRDefault="00AC0204">
      <w:pPr>
        <w:numPr>
          <w:ilvl w:val="0"/>
          <w:numId w:val="24"/>
        </w:numPr>
      </w:pPr>
      <w:r>
        <w:rPr>
          <w:lang w:val="id-ID"/>
        </w:rPr>
        <w:t>pendanaan atau kontrak dengan entitas</w:t>
      </w:r>
      <w:r w:rsidR="00926163">
        <w:rPr>
          <w:lang w:val="id-ID"/>
        </w:rPr>
        <w:t xml:space="preserve"> tersebut</w:t>
      </w:r>
      <w:r>
        <w:rPr>
          <w:lang w:val="id-ID"/>
        </w:rPr>
        <w:t xml:space="preserve"> dibuat </w:t>
      </w:r>
      <w:r w:rsidR="00926163">
        <w:rPr>
          <w:lang w:val="id-ID"/>
        </w:rPr>
        <w:t>demi</w:t>
      </w:r>
      <w:r>
        <w:rPr>
          <w:lang w:val="id-ID"/>
        </w:rPr>
        <w:t xml:space="preserve"> kepentingan dan aspirasi pekebun dan RSPO secara umum;</w:t>
      </w:r>
    </w:p>
    <w:p w14:paraId="1596C515" w14:textId="2F775587" w:rsidR="00AC0204" w:rsidRPr="00AC0204" w:rsidRDefault="00AC0204">
      <w:pPr>
        <w:numPr>
          <w:ilvl w:val="0"/>
          <w:numId w:val="24"/>
        </w:numPr>
      </w:pPr>
      <w:r>
        <w:rPr>
          <w:lang w:val="id-ID"/>
        </w:rPr>
        <w:t>penunjukan penyedia jasa atau</w:t>
      </w:r>
      <w:r w:rsidR="00926163">
        <w:rPr>
          <w:lang w:val="id-ID"/>
        </w:rPr>
        <w:t>pun</w:t>
      </w:r>
      <w:r>
        <w:rPr>
          <w:lang w:val="id-ID"/>
        </w:rPr>
        <w:t xml:space="preserve"> pendanaan </w:t>
      </w:r>
      <w:r w:rsidR="00926163">
        <w:rPr>
          <w:lang w:val="id-ID"/>
        </w:rPr>
        <w:t>di</w:t>
      </w:r>
      <w:r w:rsidR="00926163">
        <w:rPr>
          <w:lang w:val="id-ID"/>
        </w:rPr>
        <w:t xml:space="preserve"> </w:t>
      </w:r>
      <w:r>
        <w:rPr>
          <w:lang w:val="id-ID"/>
        </w:rPr>
        <w:t xml:space="preserve">entitas terkait dilakukan </w:t>
      </w:r>
      <w:r w:rsidR="00926163">
        <w:rPr>
          <w:lang w:val="id-ID"/>
        </w:rPr>
        <w:t xml:space="preserve">sesuai </w:t>
      </w:r>
      <w:r>
        <w:rPr>
          <w:lang w:val="id-ID"/>
        </w:rPr>
        <w:t>dengan harga pasar yang wajar;</w:t>
      </w:r>
    </w:p>
    <w:p w14:paraId="54A0D4B4" w14:textId="20265AB7" w:rsidR="00AC0204" w:rsidRPr="00AC0204" w:rsidRDefault="00AC0204">
      <w:pPr>
        <w:numPr>
          <w:ilvl w:val="0"/>
          <w:numId w:val="24"/>
        </w:numPr>
      </w:pPr>
      <w:r>
        <w:rPr>
          <w:lang w:val="id-ID"/>
        </w:rPr>
        <w:lastRenderedPageBreak/>
        <w:t>manfaat dari jasa yang diberikan dinilai secara berkala; dan</w:t>
      </w:r>
    </w:p>
    <w:p w14:paraId="712863EB" w14:textId="26506B49" w:rsidR="007976E2" w:rsidRPr="007976E2" w:rsidRDefault="007976E2">
      <w:pPr>
        <w:numPr>
          <w:ilvl w:val="0"/>
          <w:numId w:val="24"/>
        </w:numPr>
      </w:pPr>
      <w:r>
        <w:rPr>
          <w:lang w:val="id-ID"/>
        </w:rPr>
        <w:t xml:space="preserve">hak RSPO untuk menjalankan kepentingannya dalam kegiatan bisnis yang </w:t>
      </w:r>
      <w:r w:rsidR="00926163">
        <w:rPr>
          <w:lang w:val="id-ID"/>
        </w:rPr>
        <w:t xml:space="preserve">berjalan secara umu </w:t>
      </w:r>
      <w:r>
        <w:rPr>
          <w:lang w:val="id-ID"/>
        </w:rPr>
        <w:t>dilindungi se</w:t>
      </w:r>
      <w:r w:rsidR="00926163">
        <w:rPr>
          <w:lang w:val="id-ID"/>
        </w:rPr>
        <w:t>penuhnya</w:t>
      </w:r>
      <w:r>
        <w:rPr>
          <w:lang w:val="id-ID"/>
        </w:rPr>
        <w:t>.</w:t>
      </w:r>
    </w:p>
    <w:p w14:paraId="6078FCEF" w14:textId="77777777" w:rsidR="00FD4ABC" w:rsidRDefault="00FD4ABC">
      <w:pPr>
        <w:rPr>
          <w:highlight w:val="yellow"/>
        </w:rPr>
      </w:pPr>
    </w:p>
    <w:p w14:paraId="1C8C45CD" w14:textId="30437D48" w:rsidR="00FD4ABC" w:rsidRDefault="00224119">
      <w:pPr>
        <w:pStyle w:val="Heading1"/>
      </w:pPr>
      <w:bookmarkStart w:id="39" w:name="_Toc131028302"/>
      <w:r>
        <w:t xml:space="preserve">9.  </w:t>
      </w:r>
      <w:r w:rsidR="007976E2">
        <w:rPr>
          <w:lang w:val="id-ID"/>
        </w:rPr>
        <w:t>Bahasa dan Dokumentasi</w:t>
      </w:r>
      <w:bookmarkEnd w:id="39"/>
      <w:r w:rsidR="007976E2">
        <w:rPr>
          <w:lang w:val="id-ID"/>
        </w:rPr>
        <w:t xml:space="preserve"> </w:t>
      </w:r>
    </w:p>
    <w:p w14:paraId="4C5E8F4E" w14:textId="27A3D33E" w:rsidR="00FD4ABC" w:rsidRDefault="00224119">
      <w:pPr>
        <w:pStyle w:val="Heading2"/>
        <w:rPr>
          <w:rFonts w:ascii="Calibri" w:eastAsia="Calibri" w:hAnsi="Calibri" w:cs="Calibri"/>
          <w:sz w:val="24"/>
          <w:szCs w:val="24"/>
        </w:rPr>
      </w:pPr>
      <w:bookmarkStart w:id="40" w:name="_Toc131028303"/>
      <w:r>
        <w:rPr>
          <w:rFonts w:ascii="Calibri" w:eastAsia="Calibri" w:hAnsi="Calibri" w:cs="Calibri"/>
          <w:sz w:val="24"/>
          <w:szCs w:val="24"/>
        </w:rPr>
        <w:t>9.1</w:t>
      </w:r>
      <w:r>
        <w:rPr>
          <w:rFonts w:ascii="Calibri" w:eastAsia="Calibri" w:hAnsi="Calibri" w:cs="Calibri"/>
          <w:sz w:val="24"/>
          <w:szCs w:val="24"/>
        </w:rPr>
        <w:tab/>
      </w:r>
      <w:r w:rsidR="007976E2">
        <w:rPr>
          <w:rFonts w:ascii="Calibri" w:eastAsia="Calibri" w:hAnsi="Calibri" w:cs="Calibri"/>
          <w:sz w:val="24"/>
          <w:szCs w:val="24"/>
          <w:lang w:val="id-ID"/>
        </w:rPr>
        <w:t>Bahasa dan dokumentasi</w:t>
      </w:r>
      <w:bookmarkEnd w:id="40"/>
      <w:r w:rsidR="007976E2">
        <w:rPr>
          <w:rFonts w:ascii="Calibri" w:eastAsia="Calibri" w:hAnsi="Calibri" w:cs="Calibri"/>
          <w:sz w:val="24"/>
          <w:szCs w:val="24"/>
          <w:lang w:val="id-ID"/>
        </w:rPr>
        <w:t xml:space="preserve"> </w:t>
      </w:r>
    </w:p>
    <w:p w14:paraId="532D0211" w14:textId="2F565CAF" w:rsidR="00AC3177" w:rsidRPr="00AC3177" w:rsidRDefault="00AC3177">
      <w:pPr>
        <w:numPr>
          <w:ilvl w:val="0"/>
          <w:numId w:val="43"/>
        </w:numPr>
      </w:pPr>
      <w:r>
        <w:rPr>
          <w:lang w:val="id-ID"/>
        </w:rPr>
        <w:t xml:space="preserve">Kebijakan Tata Kelola RSPO dan dokumen utama terkait, seperti dokumen permohonan dan pelaporan, harus tersedia dalam Bahasa Indonesia, Melayu, Thailand, Spanyol, dan Prancis, jika </w:t>
      </w:r>
      <w:r w:rsidR="00926163">
        <w:rPr>
          <w:lang w:val="id-ID"/>
        </w:rPr>
        <w:t>di</w:t>
      </w:r>
      <w:r>
        <w:rPr>
          <w:lang w:val="id-ID"/>
        </w:rPr>
        <w:t>perlu</w:t>
      </w:r>
      <w:r w:rsidR="00926163">
        <w:rPr>
          <w:lang w:val="id-ID"/>
        </w:rPr>
        <w:t>kan</w:t>
      </w:r>
      <w:r>
        <w:rPr>
          <w:lang w:val="id-ID"/>
        </w:rPr>
        <w:t>.</w:t>
      </w:r>
    </w:p>
    <w:p w14:paraId="5AFF51E2" w14:textId="6EBD2E1D" w:rsidR="00D4200C" w:rsidRPr="00D4200C" w:rsidRDefault="00D4200C">
      <w:pPr>
        <w:numPr>
          <w:ilvl w:val="0"/>
          <w:numId w:val="43"/>
        </w:numPr>
      </w:pPr>
      <w:r>
        <w:rPr>
          <w:lang w:val="id-ID"/>
        </w:rPr>
        <w:t>Perwakilan Wilayah akan menyediakan fasilitasi dalam bahasa negara asalnya guna membantu pemohon atau penerima dana, jika diperlukan.</w:t>
      </w:r>
    </w:p>
    <w:p w14:paraId="31A33650" w14:textId="43EC5F72" w:rsidR="00D4200C" w:rsidRPr="00D4200C" w:rsidRDefault="00D4200C">
      <w:pPr>
        <w:numPr>
          <w:ilvl w:val="0"/>
          <w:numId w:val="43"/>
        </w:numPr>
      </w:pPr>
      <w:r>
        <w:rPr>
          <w:lang w:val="id-ID"/>
        </w:rPr>
        <w:t xml:space="preserve">Segala dokumen final yang diserahkan kepada Manajer Dana, </w:t>
      </w:r>
      <w:r w:rsidR="007A2A87">
        <w:rPr>
          <w:lang w:val="id-ID"/>
        </w:rPr>
        <w:t>Dewan Penilai Dana Pekebun</w:t>
      </w:r>
      <w:r>
        <w:rPr>
          <w:lang w:val="id-ID"/>
        </w:rPr>
        <w:t xml:space="preserve">, dan Komite Pengarah Pekebun harus </w:t>
      </w:r>
      <w:r w:rsidR="00926163">
        <w:rPr>
          <w:lang w:val="id-ID"/>
        </w:rPr>
        <w:t>ditulis</w:t>
      </w:r>
      <w:r w:rsidR="00926163">
        <w:rPr>
          <w:lang w:val="id-ID"/>
        </w:rPr>
        <w:t xml:space="preserve"> </w:t>
      </w:r>
      <w:r>
        <w:rPr>
          <w:lang w:val="id-ID"/>
        </w:rPr>
        <w:t>dalam Bahasa Inggris.</w:t>
      </w:r>
    </w:p>
    <w:p w14:paraId="4C745E08" w14:textId="433C4234" w:rsidR="00D4200C" w:rsidRPr="00D4200C" w:rsidRDefault="00D4200C">
      <w:pPr>
        <w:numPr>
          <w:ilvl w:val="0"/>
          <w:numId w:val="43"/>
        </w:numPr>
      </w:pPr>
      <w:r>
        <w:rPr>
          <w:lang w:val="id-ID"/>
        </w:rPr>
        <w:t>Dokumen Utama RSPO:</w:t>
      </w:r>
    </w:p>
    <w:p w14:paraId="4BBF64C0" w14:textId="7609D799" w:rsidR="00665E97" w:rsidRPr="00665E97" w:rsidRDefault="00665E97">
      <w:pPr>
        <w:numPr>
          <w:ilvl w:val="0"/>
          <w:numId w:val="60"/>
        </w:numPr>
      </w:pPr>
      <w:r>
        <w:rPr>
          <w:lang w:val="id-ID"/>
        </w:rPr>
        <w:t>Bahan Komunikasi – korespondensi email dan surat</w:t>
      </w:r>
    </w:p>
    <w:p w14:paraId="7949E288" w14:textId="6610BAA2" w:rsidR="00665E97" w:rsidRPr="00665E97" w:rsidRDefault="00665E97">
      <w:pPr>
        <w:numPr>
          <w:ilvl w:val="0"/>
          <w:numId w:val="60"/>
        </w:numPr>
      </w:pPr>
      <w:r>
        <w:rPr>
          <w:lang w:val="id-ID"/>
        </w:rPr>
        <w:t>Lembar Permohonan RSSF</w:t>
      </w:r>
    </w:p>
    <w:p w14:paraId="097F01A5" w14:textId="04E60301" w:rsidR="00665E97" w:rsidRPr="00665E97" w:rsidRDefault="00665E97">
      <w:pPr>
        <w:numPr>
          <w:ilvl w:val="0"/>
          <w:numId w:val="60"/>
        </w:numPr>
      </w:pPr>
      <w:r>
        <w:rPr>
          <w:lang w:val="id-ID"/>
        </w:rPr>
        <w:t>Perjanjian Hibah RSPO</w:t>
      </w:r>
    </w:p>
    <w:p w14:paraId="740F189F" w14:textId="63FD8B79" w:rsidR="00665E97" w:rsidRPr="00665E97" w:rsidRDefault="00665E97">
      <w:pPr>
        <w:numPr>
          <w:ilvl w:val="0"/>
          <w:numId w:val="60"/>
        </w:numPr>
      </w:pPr>
      <w:r>
        <w:rPr>
          <w:lang w:val="id-ID"/>
        </w:rPr>
        <w:t>Dokumen Panduan dan Pelaporan RSSF</w:t>
      </w:r>
    </w:p>
    <w:p w14:paraId="137D4FCF" w14:textId="77777777" w:rsidR="00FD4ABC" w:rsidRDefault="00FD4ABC"/>
    <w:p w14:paraId="496B6D79" w14:textId="252101EC" w:rsidR="00FD4ABC" w:rsidRDefault="00224119">
      <w:pPr>
        <w:pStyle w:val="Heading1"/>
      </w:pPr>
      <w:bookmarkStart w:id="41" w:name="_Toc131028304"/>
      <w:r>
        <w:t xml:space="preserve">10.  </w:t>
      </w:r>
      <w:r w:rsidR="00665E97">
        <w:rPr>
          <w:lang w:val="id-ID"/>
        </w:rPr>
        <w:t>Monitoring dan Evaluasi</w:t>
      </w:r>
      <w:bookmarkEnd w:id="41"/>
      <w:r w:rsidR="00665E97">
        <w:rPr>
          <w:lang w:val="id-ID"/>
        </w:rPr>
        <w:t xml:space="preserve"> </w:t>
      </w:r>
    </w:p>
    <w:p w14:paraId="39539A6B" w14:textId="523E5BFE" w:rsidR="00FD4ABC" w:rsidRDefault="00224119">
      <w:pPr>
        <w:pStyle w:val="Heading2"/>
        <w:rPr>
          <w:rFonts w:ascii="Calibri" w:eastAsia="Calibri" w:hAnsi="Calibri" w:cs="Calibri"/>
          <w:sz w:val="24"/>
          <w:szCs w:val="24"/>
        </w:rPr>
      </w:pPr>
      <w:bookmarkStart w:id="42" w:name="_Toc131028305"/>
      <w:r>
        <w:rPr>
          <w:rFonts w:ascii="Calibri" w:eastAsia="Calibri" w:hAnsi="Calibri" w:cs="Calibri"/>
          <w:sz w:val="24"/>
          <w:szCs w:val="24"/>
        </w:rPr>
        <w:t>10.1</w:t>
      </w:r>
      <w:r>
        <w:rPr>
          <w:rFonts w:ascii="Calibri" w:eastAsia="Calibri" w:hAnsi="Calibri" w:cs="Calibri"/>
          <w:sz w:val="24"/>
          <w:szCs w:val="24"/>
        </w:rPr>
        <w:tab/>
      </w:r>
      <w:r w:rsidR="00665E97">
        <w:rPr>
          <w:rFonts w:ascii="Calibri" w:eastAsia="Calibri" w:hAnsi="Calibri" w:cs="Calibri"/>
          <w:sz w:val="24"/>
          <w:szCs w:val="24"/>
          <w:lang w:val="id-ID"/>
        </w:rPr>
        <w:t>Monitoring dan Evaluasi</w:t>
      </w:r>
      <w:bookmarkEnd w:id="42"/>
      <w:r w:rsidR="00665E97">
        <w:rPr>
          <w:rFonts w:ascii="Calibri" w:eastAsia="Calibri" w:hAnsi="Calibri" w:cs="Calibri"/>
          <w:sz w:val="24"/>
          <w:szCs w:val="24"/>
          <w:lang w:val="id-ID"/>
        </w:rPr>
        <w:t xml:space="preserve"> </w:t>
      </w:r>
    </w:p>
    <w:p w14:paraId="29A25F4B" w14:textId="39E6197A" w:rsidR="000B3F01" w:rsidRPr="000B3F01" w:rsidRDefault="00E31E84">
      <w:pPr>
        <w:numPr>
          <w:ilvl w:val="0"/>
          <w:numId w:val="62"/>
        </w:numPr>
      </w:pPr>
      <w:r>
        <w:rPr>
          <w:lang w:val="id-ID"/>
        </w:rPr>
        <w:t>Monitoring</w:t>
      </w:r>
      <w:r w:rsidR="000B3F01">
        <w:rPr>
          <w:lang w:val="id-ID"/>
        </w:rPr>
        <w:t xml:space="preserve"> dan evaluasi proyek yang didanai RSSF </w:t>
      </w:r>
      <w:r w:rsidR="00926163">
        <w:rPr>
          <w:lang w:val="id-ID"/>
        </w:rPr>
        <w:t>beserta</w:t>
      </w:r>
      <w:r w:rsidR="00926163">
        <w:rPr>
          <w:lang w:val="id-ID"/>
        </w:rPr>
        <w:t xml:space="preserve"> </w:t>
      </w:r>
      <w:r w:rsidR="000B3F01">
        <w:rPr>
          <w:lang w:val="id-ID"/>
        </w:rPr>
        <w:t xml:space="preserve">dampaknya akan </w:t>
      </w:r>
      <w:r w:rsidR="00926163">
        <w:rPr>
          <w:lang w:val="id-ID"/>
        </w:rPr>
        <w:t xml:space="preserve">menjadi tanggung jawab </w:t>
      </w:r>
      <w:r w:rsidR="000B3F01">
        <w:rPr>
          <w:lang w:val="id-ID"/>
        </w:rPr>
        <w:t>Manajer Dana, bersama dengan Perwakilan Wilayah, jika diperlukan.</w:t>
      </w:r>
    </w:p>
    <w:p w14:paraId="7C13829A" w14:textId="12E58C2F" w:rsidR="000620F3" w:rsidRPr="000620F3" w:rsidRDefault="000620F3">
      <w:pPr>
        <w:numPr>
          <w:ilvl w:val="0"/>
          <w:numId w:val="62"/>
        </w:numPr>
      </w:pPr>
      <w:r>
        <w:rPr>
          <w:lang w:val="id-ID"/>
        </w:rPr>
        <w:t xml:space="preserve">Format baku yang digunakan untuk </w:t>
      </w:r>
      <w:r w:rsidR="00E31E84">
        <w:rPr>
          <w:lang w:val="id-ID"/>
        </w:rPr>
        <w:t>monitoring</w:t>
      </w:r>
      <w:r w:rsidR="00E31E84">
        <w:rPr>
          <w:lang w:val="id-ID"/>
        </w:rPr>
        <w:t xml:space="preserve"> </w:t>
      </w:r>
      <w:r>
        <w:rPr>
          <w:lang w:val="id-ID"/>
        </w:rPr>
        <w:t>dan evaluasi kinerja dan dampak yang</w:t>
      </w:r>
      <w:r w:rsidR="0072049C">
        <w:rPr>
          <w:lang w:val="id-ID"/>
        </w:rPr>
        <w:t xml:space="preserve"> telah disusu</w:t>
      </w:r>
      <w:r>
        <w:rPr>
          <w:lang w:val="id-ID"/>
        </w:rPr>
        <w:t xml:space="preserve"> akan digunakan oleh Manajer Dana dan Perwakilan Wilayah.</w:t>
      </w:r>
    </w:p>
    <w:p w14:paraId="520F34CD" w14:textId="5290EFAF" w:rsidR="007E4F74" w:rsidRPr="007E4F74" w:rsidRDefault="007E4F74">
      <w:pPr>
        <w:numPr>
          <w:ilvl w:val="0"/>
          <w:numId w:val="62"/>
        </w:numPr>
      </w:pPr>
      <w:r>
        <w:rPr>
          <w:lang w:val="id-ID"/>
        </w:rPr>
        <w:t xml:space="preserve">Pemohon yang berhasil </w:t>
      </w:r>
      <w:r w:rsidR="0072049C">
        <w:rPr>
          <w:lang w:val="id-ID"/>
        </w:rPr>
        <w:t>secara otomatis</w:t>
      </w:r>
      <w:r>
        <w:rPr>
          <w:lang w:val="id-ID"/>
        </w:rPr>
        <w:t xml:space="preserve"> diharapkan untuk memberikan Laporan </w:t>
      </w:r>
      <w:r w:rsidR="0072049C">
        <w:rPr>
          <w:lang w:val="id-ID"/>
        </w:rPr>
        <w:t>Kemajuan</w:t>
      </w:r>
      <w:r w:rsidR="0072049C">
        <w:rPr>
          <w:lang w:val="id-ID"/>
        </w:rPr>
        <w:t xml:space="preserve"> </w:t>
      </w:r>
      <w:r>
        <w:rPr>
          <w:lang w:val="id-ID"/>
        </w:rPr>
        <w:t xml:space="preserve">dua kali setahun, Laporan Keuangan dua kali setahun, Laporan </w:t>
      </w:r>
      <w:r w:rsidR="0072049C">
        <w:rPr>
          <w:lang w:val="id-ID"/>
        </w:rPr>
        <w:t>Kemajuan</w:t>
      </w:r>
      <w:r w:rsidR="0072049C">
        <w:rPr>
          <w:lang w:val="id-ID"/>
        </w:rPr>
        <w:t xml:space="preserve"> </w:t>
      </w:r>
      <w:r>
        <w:rPr>
          <w:lang w:val="id-ID"/>
        </w:rPr>
        <w:t xml:space="preserve">dan Dampak Tahunan, dan Laporan Keuangan </w:t>
      </w:r>
      <w:r w:rsidR="0072049C">
        <w:rPr>
          <w:lang w:val="id-ID"/>
        </w:rPr>
        <w:t xml:space="preserve">Tahunan </w:t>
      </w:r>
      <w:r>
        <w:rPr>
          <w:lang w:val="id-ID"/>
        </w:rPr>
        <w:t xml:space="preserve">yang Sudah Diaudit untuk proyek yang didanai. </w:t>
      </w:r>
      <w:r w:rsidR="0072049C">
        <w:rPr>
          <w:lang w:val="id-ID"/>
        </w:rPr>
        <w:t>Laporan</w:t>
      </w:r>
      <w:r w:rsidR="0072049C">
        <w:rPr>
          <w:lang w:val="id-ID"/>
        </w:rPr>
        <w:t xml:space="preserve"> </w:t>
      </w:r>
      <w:r w:rsidR="001F1B17">
        <w:rPr>
          <w:lang w:val="id-ID"/>
        </w:rPr>
        <w:t xml:space="preserve">ini ditentukan berdasarkan jenis dana proyek dalam konteks RSSF dan akan dipandu oleh Manajer Dana atau Perwakilan Wilayah. </w:t>
      </w:r>
      <w:r w:rsidR="001F1B17">
        <w:rPr>
          <w:i/>
          <w:iCs/>
          <w:lang w:val="id-ID"/>
        </w:rPr>
        <w:t>(yang dimaksud dua kali setahun adalah setiap enam bulan)</w:t>
      </w:r>
    </w:p>
    <w:p w14:paraId="68C58B33" w14:textId="6B356576" w:rsidR="001F1B17" w:rsidRPr="001F1B17" w:rsidRDefault="007A2A87">
      <w:pPr>
        <w:numPr>
          <w:ilvl w:val="0"/>
          <w:numId w:val="62"/>
        </w:numPr>
      </w:pPr>
      <w:r>
        <w:rPr>
          <w:lang w:val="id-ID"/>
        </w:rPr>
        <w:t>Dewan Penilai Dana Pekebun</w:t>
      </w:r>
      <w:r w:rsidR="001F1B17">
        <w:rPr>
          <w:lang w:val="id-ID"/>
        </w:rPr>
        <w:t xml:space="preserve"> dapat meminta </w:t>
      </w:r>
      <w:commentRangeStart w:id="43"/>
      <w:r w:rsidR="0072049C" w:rsidRPr="00AC3D4F">
        <w:rPr>
          <w:highlight w:val="green"/>
          <w:lang w:val="id-ID"/>
        </w:rPr>
        <w:t>p</w:t>
      </w:r>
      <w:commentRangeEnd w:id="43"/>
      <w:r w:rsidR="0072049C">
        <w:rPr>
          <w:rStyle w:val="CommentReference"/>
        </w:rPr>
        <w:commentReference w:id="43"/>
      </w:r>
      <w:r w:rsidR="0072049C" w:rsidRPr="00AC3D4F">
        <w:rPr>
          <w:highlight w:val="green"/>
          <w:lang w:val="id-ID"/>
        </w:rPr>
        <w:t>enanggung jawab</w:t>
      </w:r>
      <w:r w:rsidR="0072049C">
        <w:rPr>
          <w:lang w:val="id-ID"/>
        </w:rPr>
        <w:t xml:space="preserve"> </w:t>
      </w:r>
      <w:r w:rsidR="00A97235">
        <w:rPr>
          <w:lang w:val="id-ID"/>
        </w:rPr>
        <w:t>proyek yang didanai untuk menyerahkan laporan keuangan yang sudah diaudit kepada RSPO</w:t>
      </w:r>
      <w:r w:rsidR="00E31E84">
        <w:rPr>
          <w:lang w:val="id-ID"/>
        </w:rPr>
        <w:t>, berdasarkan situasi dan kebutuhan</w:t>
      </w:r>
      <w:r w:rsidR="00A97235">
        <w:rPr>
          <w:lang w:val="id-ID"/>
        </w:rPr>
        <w:t>.</w:t>
      </w:r>
    </w:p>
    <w:p w14:paraId="75A01FFE" w14:textId="04DF424F" w:rsidR="00FD4ABC" w:rsidRDefault="00224119">
      <w:pPr>
        <w:pStyle w:val="Heading3"/>
        <w:rPr>
          <w:rFonts w:ascii="Calibri" w:eastAsia="Calibri" w:hAnsi="Calibri" w:cs="Calibri"/>
          <w:i w:val="0"/>
          <w:sz w:val="24"/>
          <w:szCs w:val="24"/>
        </w:rPr>
      </w:pPr>
      <w:bookmarkStart w:id="44" w:name="_Toc131028306"/>
      <w:r>
        <w:rPr>
          <w:rFonts w:ascii="Calibri" w:eastAsia="Calibri" w:hAnsi="Calibri" w:cs="Calibri"/>
          <w:i w:val="0"/>
          <w:sz w:val="24"/>
          <w:szCs w:val="24"/>
        </w:rPr>
        <w:t>10.1.1</w:t>
      </w:r>
      <w:r>
        <w:rPr>
          <w:rFonts w:ascii="Calibri" w:eastAsia="Calibri" w:hAnsi="Calibri" w:cs="Calibri"/>
          <w:i w:val="0"/>
          <w:sz w:val="24"/>
          <w:szCs w:val="24"/>
        </w:rPr>
        <w:tab/>
      </w:r>
      <w:r w:rsidR="00A97235">
        <w:rPr>
          <w:rFonts w:ascii="Calibri" w:eastAsia="Calibri" w:hAnsi="Calibri" w:cs="Calibri"/>
          <w:i w:val="0"/>
          <w:sz w:val="24"/>
          <w:szCs w:val="24"/>
          <w:lang w:val="id-ID"/>
        </w:rPr>
        <w:t>Frekuensi monitoring dan evaluasi</w:t>
      </w:r>
      <w:bookmarkEnd w:id="44"/>
      <w:r w:rsidR="00A97235">
        <w:rPr>
          <w:rFonts w:ascii="Calibri" w:eastAsia="Calibri" w:hAnsi="Calibri" w:cs="Calibri"/>
          <w:i w:val="0"/>
          <w:sz w:val="24"/>
          <w:szCs w:val="24"/>
          <w:lang w:val="id-ID"/>
        </w:rPr>
        <w:t xml:space="preserve"> </w:t>
      </w:r>
    </w:p>
    <w:p w14:paraId="146462BD" w14:textId="7A824BB0" w:rsidR="004A1B20" w:rsidRPr="004A1B20" w:rsidRDefault="004A1B20">
      <w:pPr>
        <w:numPr>
          <w:ilvl w:val="0"/>
          <w:numId w:val="36"/>
        </w:numPr>
      </w:pPr>
      <w:r>
        <w:rPr>
          <w:lang w:val="id-ID"/>
        </w:rPr>
        <w:t>Monitoring dan evaluasi proyek yang didanai RSSF harus dilakukan sebagai berikut:</w:t>
      </w:r>
    </w:p>
    <w:p w14:paraId="2FB026C6" w14:textId="23BFA2B2" w:rsidR="004A1B20" w:rsidRDefault="00224119">
      <w:pPr>
        <w:ind w:left="1134" w:hanging="414"/>
        <w:rPr>
          <w:lang w:val="id-ID"/>
        </w:rPr>
      </w:pPr>
      <w:r>
        <w:t>1.</w:t>
      </w:r>
      <w:r>
        <w:tab/>
      </w:r>
      <w:r w:rsidR="004A1B20">
        <w:rPr>
          <w:lang w:val="id-ID"/>
        </w:rPr>
        <w:t xml:space="preserve">laporan tiga bulanan mengenai </w:t>
      </w:r>
      <w:r w:rsidR="004A1B20" w:rsidRPr="00AC3D4F">
        <w:rPr>
          <w:lang w:val="id-ID"/>
        </w:rPr>
        <w:t xml:space="preserve">status </w:t>
      </w:r>
      <w:r w:rsidR="00E31E84">
        <w:rPr>
          <w:lang w:val="id-ID"/>
        </w:rPr>
        <w:t xml:space="preserve">pengajuan </w:t>
      </w:r>
      <w:r w:rsidR="004A1B20">
        <w:rPr>
          <w:lang w:val="id-ID"/>
        </w:rPr>
        <w:t>(permohonan)</w:t>
      </w:r>
      <w:r w:rsidR="00E31E84">
        <w:rPr>
          <w:lang w:val="id-ID"/>
        </w:rPr>
        <w:t xml:space="preserve"> saat ini</w:t>
      </w:r>
      <w:r w:rsidR="004A1B20">
        <w:rPr>
          <w:lang w:val="id-ID"/>
        </w:rPr>
        <w:t>;</w:t>
      </w:r>
    </w:p>
    <w:p w14:paraId="718F9222" w14:textId="00DBB341" w:rsidR="004A1B20" w:rsidRDefault="00224119">
      <w:pPr>
        <w:ind w:left="1134" w:hanging="414"/>
        <w:rPr>
          <w:lang w:val="id-ID"/>
        </w:rPr>
      </w:pPr>
      <w:r>
        <w:lastRenderedPageBreak/>
        <w:t>2.</w:t>
      </w:r>
      <w:r>
        <w:tab/>
      </w:r>
      <w:r w:rsidR="004A1B20">
        <w:rPr>
          <w:lang w:val="id-ID"/>
        </w:rPr>
        <w:t>evaluasi internal dua kali setahun untuk meninjau keseluruhan laporan dampak RSSF dan dana yang digunakan dalam portofolio kinerja; dan</w:t>
      </w:r>
    </w:p>
    <w:p w14:paraId="42005C54" w14:textId="75575FB0" w:rsidR="004A1B20" w:rsidRDefault="00224119">
      <w:pPr>
        <w:ind w:left="1134" w:hanging="414"/>
        <w:rPr>
          <w:lang w:val="id-ID"/>
        </w:rPr>
      </w:pPr>
      <w:r>
        <w:t>3.</w:t>
      </w:r>
      <w:r>
        <w:tab/>
      </w:r>
      <w:r w:rsidR="004A1B20">
        <w:rPr>
          <w:lang w:val="id-ID"/>
        </w:rPr>
        <w:t xml:space="preserve">Laporan dua kali setahun mengenai </w:t>
      </w:r>
      <w:r w:rsidR="009C4E64">
        <w:rPr>
          <w:lang w:val="id-ID"/>
        </w:rPr>
        <w:t>penggunaan dana tersebut.</w:t>
      </w:r>
    </w:p>
    <w:p w14:paraId="24554DD4" w14:textId="70649894" w:rsidR="009C4E64" w:rsidRPr="009C4E64" w:rsidRDefault="009C4E64">
      <w:pPr>
        <w:numPr>
          <w:ilvl w:val="0"/>
          <w:numId w:val="36"/>
        </w:numPr>
      </w:pPr>
      <w:r>
        <w:rPr>
          <w:lang w:val="id-ID"/>
        </w:rPr>
        <w:t xml:space="preserve">Jika </w:t>
      </w:r>
      <w:r w:rsidR="00C31C28">
        <w:rPr>
          <w:lang w:val="id-ID"/>
        </w:rPr>
        <w:t xml:space="preserve">memungkinkan dan </w:t>
      </w:r>
      <w:r>
        <w:rPr>
          <w:lang w:val="id-ID"/>
        </w:rPr>
        <w:t>sumber daya tersedia, kunjungan monitoring</w:t>
      </w:r>
      <w:r w:rsidR="00C31C28">
        <w:rPr>
          <w:lang w:val="id-ID"/>
        </w:rPr>
        <w:t xml:space="preserve"> </w:t>
      </w:r>
      <w:r w:rsidR="00C31C28">
        <w:rPr>
          <w:lang w:val="id-ID"/>
        </w:rPr>
        <w:t>harus dilakukan</w:t>
      </w:r>
      <w:r>
        <w:rPr>
          <w:lang w:val="id-ID"/>
        </w:rPr>
        <w:t>. Penilaian tahunan untuk menentukan perlu tidaknya monitoring akan dilakukan dengan menggunakan Matriks Monitoring Risiko untuk RSSF.</w:t>
      </w:r>
    </w:p>
    <w:sectPr w:rsidR="009C4E64" w:rsidRPr="009C4E64">
      <w:pgSz w:w="11906" w:h="16838"/>
      <w:pgMar w:top="1440" w:right="1440" w:bottom="1134" w:left="1440" w:header="708" w:footer="36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OWLINGUA Mentari" w:date="2023-03-26T12:56:00Z" w:initials="OM">
    <w:p w14:paraId="333A74AD" w14:textId="799CE6BD" w:rsidR="007644DE" w:rsidRPr="000217A7" w:rsidRDefault="007644DE">
      <w:pPr>
        <w:pStyle w:val="CommentText"/>
        <w:rPr>
          <w:lang w:val="en-GB"/>
        </w:rPr>
      </w:pPr>
      <w:r w:rsidRPr="000217A7">
        <w:rPr>
          <w:rStyle w:val="CommentReference"/>
          <w:lang w:val="en-GB"/>
        </w:rPr>
        <w:annotationRef/>
      </w:r>
      <w:r w:rsidRPr="000217A7">
        <w:rPr>
          <w:lang w:val="en-GB"/>
        </w:rPr>
        <w:t>Suggested to omit as it is not used in the translated (Indonesian) version.</w:t>
      </w:r>
    </w:p>
  </w:comment>
  <w:comment w:id="7" w:author="Owl_Puji" w:date="2023-03-30T00:22:00Z" w:initials="pja">
    <w:p w14:paraId="7F63E4B4" w14:textId="77777777" w:rsidR="00617C3A" w:rsidRPr="00617C3A" w:rsidRDefault="00617C3A" w:rsidP="00617C3A">
      <w:pPr>
        <w:pStyle w:val="CommentText"/>
        <w:rPr>
          <w:lang w:val="en-GB"/>
        </w:rPr>
      </w:pPr>
      <w:r w:rsidRPr="00617C3A">
        <w:rPr>
          <w:rStyle w:val="CommentReference"/>
          <w:lang w:val="en-GB"/>
        </w:rPr>
        <w:annotationRef/>
      </w:r>
      <w:r w:rsidRPr="00617C3A">
        <w:rPr>
          <w:lang w:val="en-GB"/>
        </w:rPr>
        <w:t>Added by translator for readability.</w:t>
      </w:r>
    </w:p>
    <w:p w14:paraId="317A89B9" w14:textId="3649BA90" w:rsidR="00617C3A" w:rsidRPr="00617C3A" w:rsidRDefault="00617C3A">
      <w:pPr>
        <w:pStyle w:val="CommentText"/>
        <w:rPr>
          <w:lang w:val="en-GB"/>
        </w:rPr>
      </w:pPr>
    </w:p>
  </w:comment>
  <w:comment w:id="8" w:author="Owl_Puji" w:date="2023-03-29T17:40:00Z" w:initials="pja">
    <w:p w14:paraId="4E3E0AC1" w14:textId="77777777" w:rsidR="00EC5D14" w:rsidRPr="00EC5D14" w:rsidRDefault="00EC5D14">
      <w:pPr>
        <w:pStyle w:val="CommentText"/>
        <w:rPr>
          <w:lang w:val="en-GB"/>
        </w:rPr>
      </w:pPr>
      <w:r w:rsidRPr="00EC5D14">
        <w:rPr>
          <w:rStyle w:val="CommentReference"/>
          <w:lang w:val="en-GB"/>
        </w:rPr>
        <w:annotationRef/>
      </w:r>
      <w:r w:rsidRPr="00EC5D14">
        <w:rPr>
          <w:lang w:val="en-GB"/>
        </w:rPr>
        <w:t>Please check. Not understood.</w:t>
      </w:r>
    </w:p>
    <w:p w14:paraId="4C82136A" w14:textId="77777777" w:rsidR="00EC5D14" w:rsidRPr="00EC5D14" w:rsidRDefault="00EC5D14">
      <w:pPr>
        <w:pStyle w:val="CommentText"/>
        <w:rPr>
          <w:lang w:val="en-GB"/>
        </w:rPr>
      </w:pPr>
    </w:p>
    <w:p w14:paraId="1A15993A" w14:textId="77E5C55A" w:rsidR="00EC5D14" w:rsidRPr="00EC5D14" w:rsidRDefault="00EC5D14">
      <w:pPr>
        <w:pStyle w:val="CommentText"/>
        <w:rPr>
          <w:lang w:val="id-ID"/>
        </w:rPr>
      </w:pPr>
      <w:r>
        <w:rPr>
          <w:lang w:val="id-ID"/>
        </w:rPr>
        <w:t>“</w:t>
      </w:r>
      <w:r w:rsidRPr="00EC5D14">
        <w:rPr>
          <w:i/>
          <w:iCs/>
          <w:lang w:val="en-GB"/>
        </w:rPr>
        <w:t>The objective is to build partnerships with stakeholders to smallholders.</w:t>
      </w:r>
      <w:r w:rsidRPr="00EC5D14">
        <w:rPr>
          <w:i/>
          <w:iCs/>
          <w:lang w:val="id-ID"/>
        </w:rPr>
        <w:t>”</w:t>
      </w:r>
    </w:p>
  </w:comment>
  <w:comment w:id="10" w:author="Owl_Puji" w:date="2023-03-29T18:21:00Z" w:initials="pja">
    <w:p w14:paraId="55306AA2" w14:textId="77777777" w:rsidR="00A7058C" w:rsidRPr="00A7058C" w:rsidRDefault="00A7058C">
      <w:pPr>
        <w:pStyle w:val="CommentText"/>
        <w:rPr>
          <w:lang w:val="en-GB"/>
        </w:rPr>
      </w:pPr>
      <w:r w:rsidRPr="00A7058C">
        <w:rPr>
          <w:rStyle w:val="CommentReference"/>
          <w:lang w:val="en-GB"/>
        </w:rPr>
        <w:annotationRef/>
      </w:r>
      <w:r w:rsidRPr="00A7058C">
        <w:rPr>
          <w:lang w:val="en-GB"/>
        </w:rPr>
        <w:t>Please check.</w:t>
      </w:r>
    </w:p>
    <w:p w14:paraId="5DFAB30E" w14:textId="77777777" w:rsidR="00A7058C" w:rsidRDefault="00A7058C">
      <w:pPr>
        <w:pStyle w:val="CommentText"/>
        <w:rPr>
          <w:lang w:val="en-GB"/>
        </w:rPr>
      </w:pPr>
      <w:r w:rsidRPr="00A7058C">
        <w:rPr>
          <w:lang w:val="en-GB"/>
        </w:rPr>
        <w:t>Does this refer to the number of smallholders?</w:t>
      </w:r>
    </w:p>
    <w:p w14:paraId="18F6EEB7" w14:textId="77777777" w:rsidR="00A7058C" w:rsidRDefault="00A7058C">
      <w:pPr>
        <w:pStyle w:val="CommentText"/>
        <w:rPr>
          <w:lang w:val="en-GB"/>
        </w:rPr>
      </w:pPr>
    </w:p>
    <w:p w14:paraId="3A765AD0" w14:textId="0988D626" w:rsidR="00A7058C" w:rsidRPr="00A7058C" w:rsidRDefault="00A7058C" w:rsidP="00A7058C">
      <w:pPr>
        <w:widowControl w:val="0"/>
        <w:spacing w:after="0"/>
        <w:jc w:val="left"/>
        <w:rPr>
          <w:i/>
          <w:iCs/>
          <w:sz w:val="18"/>
          <w:szCs w:val="18"/>
          <w:lang w:val="id-ID"/>
        </w:rPr>
      </w:pPr>
      <w:r w:rsidRPr="00A7058C">
        <w:rPr>
          <w:i/>
          <w:iCs/>
          <w:sz w:val="18"/>
          <w:szCs w:val="18"/>
          <w:lang w:val="id-ID"/>
        </w:rPr>
        <w:t>“</w:t>
      </w:r>
      <w:r w:rsidRPr="00A7058C">
        <w:rPr>
          <w:i/>
          <w:iCs/>
          <w:sz w:val="18"/>
          <w:szCs w:val="18"/>
        </w:rPr>
        <w:t>Benefit no. of smallholders, total farm size and % of women SH (where relevant)</w:t>
      </w:r>
      <w:r w:rsidRPr="00A7058C">
        <w:rPr>
          <w:i/>
          <w:iCs/>
          <w:sz w:val="18"/>
          <w:szCs w:val="18"/>
          <w:lang w:val="id-ID"/>
        </w:rPr>
        <w:t>”</w:t>
      </w:r>
    </w:p>
    <w:p w14:paraId="39636406" w14:textId="19ACE5C1" w:rsidR="00A7058C" w:rsidRPr="00A7058C" w:rsidRDefault="00A7058C">
      <w:pPr>
        <w:pStyle w:val="CommentText"/>
        <w:rPr>
          <w:i/>
          <w:iCs/>
          <w:lang w:val="en-GB"/>
        </w:rPr>
      </w:pPr>
    </w:p>
  </w:comment>
  <w:comment w:id="11" w:author="Owl_Puji" w:date="2023-03-30T00:23:00Z" w:initials="pja">
    <w:p w14:paraId="7250B016" w14:textId="1FEC6706" w:rsidR="00617C3A" w:rsidRDefault="00617C3A">
      <w:pPr>
        <w:pStyle w:val="CommentText"/>
      </w:pPr>
      <w:r>
        <w:rPr>
          <w:rStyle w:val="CommentReference"/>
        </w:rPr>
        <w:annotationRef/>
      </w:r>
      <w:r w:rsidRPr="00B954D4">
        <w:rPr>
          <w:lang w:val="en-GB"/>
        </w:rPr>
        <w:t>Added by translator for readability. Please remove if considered irrelevant.</w:t>
      </w:r>
    </w:p>
  </w:comment>
  <w:comment w:id="12" w:author="Owl_Puji" w:date="2023-03-29T18:59:00Z" w:initials="pja">
    <w:p w14:paraId="55CA2B68" w14:textId="77777777" w:rsidR="00E6091F" w:rsidRPr="00E6091F" w:rsidRDefault="00E6091F">
      <w:pPr>
        <w:pStyle w:val="CommentText"/>
        <w:rPr>
          <w:lang w:val="en-GB"/>
        </w:rPr>
      </w:pPr>
      <w:r w:rsidRPr="00E6091F">
        <w:rPr>
          <w:rStyle w:val="CommentReference"/>
          <w:lang w:val="en-GB"/>
        </w:rPr>
        <w:annotationRef/>
      </w:r>
      <w:r w:rsidRPr="00E6091F">
        <w:rPr>
          <w:lang w:val="en-GB"/>
        </w:rPr>
        <w:t>Please check.</w:t>
      </w:r>
    </w:p>
    <w:p w14:paraId="7CDC869E" w14:textId="77777777" w:rsidR="00E6091F" w:rsidRPr="00E6091F" w:rsidRDefault="00E6091F">
      <w:pPr>
        <w:pStyle w:val="CommentText"/>
        <w:rPr>
          <w:lang w:val="en-GB"/>
        </w:rPr>
      </w:pPr>
    </w:p>
    <w:p w14:paraId="6C678965" w14:textId="5C41745C" w:rsidR="00E6091F" w:rsidRPr="00E6091F" w:rsidRDefault="00E6091F">
      <w:pPr>
        <w:pStyle w:val="CommentText"/>
        <w:rPr>
          <w:lang w:val="en-GB"/>
        </w:rPr>
      </w:pPr>
      <w:r w:rsidRPr="00E6091F">
        <w:rPr>
          <w:lang w:val="en-GB"/>
        </w:rPr>
        <w:t>Added by translator for readability.</w:t>
      </w:r>
    </w:p>
  </w:comment>
  <w:comment w:id="14" w:author="OWLINGUA Mentari" w:date="2023-03-27T15:49:00Z" w:initials="OM">
    <w:p w14:paraId="1AEBB207" w14:textId="7B70F9EA" w:rsidR="000C375D" w:rsidRPr="00915E1E" w:rsidRDefault="000C375D">
      <w:pPr>
        <w:pStyle w:val="CommentText"/>
        <w:rPr>
          <w:lang w:val="en-GB"/>
        </w:rPr>
      </w:pPr>
      <w:r w:rsidRPr="00915E1E">
        <w:rPr>
          <w:rStyle w:val="CommentReference"/>
          <w:lang w:val="en-GB"/>
        </w:rPr>
        <w:annotationRef/>
      </w:r>
      <w:r w:rsidRPr="00915E1E">
        <w:rPr>
          <w:lang w:val="en-GB"/>
        </w:rPr>
        <w:t>Added by translator for readability. Please remove if considered irrelevant.</w:t>
      </w:r>
    </w:p>
  </w:comment>
  <w:comment w:id="15" w:author="OWLINGUA Mentari" w:date="2023-03-27T15:49:00Z" w:initials="OM">
    <w:p w14:paraId="7CE9F9F4" w14:textId="77777777" w:rsidR="000C375D" w:rsidRPr="00915E1E" w:rsidRDefault="000C375D" w:rsidP="000C375D">
      <w:pPr>
        <w:pStyle w:val="CommentText"/>
        <w:rPr>
          <w:lang w:val="en-GB"/>
        </w:rPr>
      </w:pPr>
      <w:r w:rsidRPr="00915E1E">
        <w:rPr>
          <w:rStyle w:val="CommentReference"/>
          <w:lang w:val="en-GB"/>
        </w:rPr>
        <w:annotationRef/>
      </w:r>
      <w:r w:rsidRPr="00915E1E">
        <w:rPr>
          <w:rStyle w:val="CommentReference"/>
          <w:lang w:val="en-GB"/>
        </w:rPr>
        <w:annotationRef/>
      </w:r>
      <w:r w:rsidRPr="00915E1E">
        <w:rPr>
          <w:lang w:val="en-GB"/>
        </w:rPr>
        <w:t>Added by translator for readability. Please remove if considered irrelevant.</w:t>
      </w:r>
    </w:p>
    <w:p w14:paraId="2D18FF02" w14:textId="3726FB0E" w:rsidR="000C375D" w:rsidRPr="00915E1E" w:rsidRDefault="000C375D">
      <w:pPr>
        <w:pStyle w:val="CommentText"/>
        <w:rPr>
          <w:lang w:val="en-GB"/>
        </w:rPr>
      </w:pPr>
    </w:p>
  </w:comment>
  <w:comment w:id="31" w:author="OWLINGUA Mentari" w:date="2023-03-28T05:30:00Z" w:initials="OM">
    <w:p w14:paraId="64B4FCD9" w14:textId="77777777" w:rsidR="004352E8" w:rsidRDefault="004352E8">
      <w:pPr>
        <w:pStyle w:val="CommentText"/>
        <w:rPr>
          <w:lang w:val="id-ID"/>
        </w:rPr>
      </w:pPr>
      <w:r>
        <w:rPr>
          <w:rStyle w:val="CommentReference"/>
        </w:rPr>
        <w:annotationRef/>
      </w:r>
      <w:r w:rsidRPr="00617C3A">
        <w:rPr>
          <w:lang w:val="en-GB"/>
        </w:rPr>
        <w:t>Please check. Is it supposed to be “Conflict of Interest Policy”</w:t>
      </w:r>
      <w:r>
        <w:rPr>
          <w:lang w:val="id-ID"/>
        </w:rPr>
        <w:t xml:space="preserve"> (</w:t>
      </w:r>
      <w:r>
        <w:rPr>
          <w:i/>
          <w:iCs/>
          <w:lang w:val="id-ID"/>
        </w:rPr>
        <w:t>Kebijakan Konflik Kepentingan</w:t>
      </w:r>
      <w:r>
        <w:rPr>
          <w:lang w:val="id-ID"/>
        </w:rPr>
        <w:t>)</w:t>
      </w:r>
    </w:p>
    <w:p w14:paraId="6D453CED" w14:textId="77777777" w:rsidR="004352E8" w:rsidRDefault="004352E8">
      <w:pPr>
        <w:pStyle w:val="CommentText"/>
        <w:rPr>
          <w:lang w:val="id-ID"/>
        </w:rPr>
      </w:pPr>
    </w:p>
    <w:p w14:paraId="23941A63" w14:textId="77777777" w:rsidR="004352E8" w:rsidRPr="004352E8" w:rsidRDefault="004352E8" w:rsidP="004352E8">
      <w:pPr>
        <w:rPr>
          <w:i/>
          <w:iCs/>
        </w:rPr>
      </w:pPr>
      <w:r w:rsidRPr="004352E8">
        <w:rPr>
          <w:i/>
          <w:iCs/>
        </w:rPr>
        <w:t xml:space="preserve">Members of the SFP are required to be well informed about the management of the Fund’s investments, administration and compliance responsibilities, to avoid conflicts of interests and to comply with the RSPO </w:t>
      </w:r>
      <w:r w:rsidRPr="004352E8">
        <w:rPr>
          <w:b/>
          <w:bCs/>
          <w:i/>
          <w:iCs/>
          <w:u w:val="single"/>
        </w:rPr>
        <w:t>Code of Conduct</w:t>
      </w:r>
      <w:r w:rsidRPr="004352E8">
        <w:rPr>
          <w:i/>
          <w:iCs/>
        </w:rPr>
        <w:t>.</w:t>
      </w:r>
    </w:p>
    <w:p w14:paraId="2848EAD0" w14:textId="0E54FB9C" w:rsidR="004352E8" w:rsidRPr="004352E8" w:rsidRDefault="004352E8">
      <w:pPr>
        <w:pStyle w:val="CommentText"/>
        <w:rPr>
          <w:lang w:val="id-ID"/>
        </w:rPr>
      </w:pPr>
    </w:p>
  </w:comment>
  <w:comment w:id="36" w:author="Owl_Puji" w:date="2023-03-29T23:03:00Z" w:initials="pja">
    <w:p w14:paraId="29B1ED1E" w14:textId="479A396F" w:rsidR="00FE0DFB" w:rsidRPr="00FE0DFB" w:rsidRDefault="00FE0DFB">
      <w:pPr>
        <w:pStyle w:val="CommentText"/>
        <w:rPr>
          <w:lang w:val="en-GB"/>
        </w:rPr>
      </w:pPr>
      <w:r w:rsidRPr="00FE0DFB">
        <w:rPr>
          <w:rStyle w:val="CommentReference"/>
          <w:lang w:val="en-GB"/>
        </w:rPr>
        <w:annotationRef/>
      </w:r>
      <w:r w:rsidRPr="00FE0DFB">
        <w:rPr>
          <w:lang w:val="en-GB"/>
        </w:rPr>
        <w:t>Please check.</w:t>
      </w:r>
    </w:p>
    <w:p w14:paraId="774631E4" w14:textId="77777777" w:rsidR="00FE0DFB" w:rsidRPr="00FE0DFB" w:rsidRDefault="00FE0DFB" w:rsidP="00FE0DFB">
      <w:pPr>
        <w:pStyle w:val="CommentText"/>
        <w:rPr>
          <w:lang w:val="en-GB"/>
        </w:rPr>
      </w:pPr>
      <w:r w:rsidRPr="00FE0DFB">
        <w:rPr>
          <w:lang w:val="en-GB"/>
        </w:rPr>
        <w:t>Does this point describe the responsibility of the RSPO Secretariat, which was discussed in point (a)?</w:t>
      </w:r>
    </w:p>
    <w:p w14:paraId="7C04D36F" w14:textId="5AF4FCAD" w:rsidR="00FE0DFB" w:rsidRPr="00FE0DFB" w:rsidRDefault="00FE0DFB" w:rsidP="00FE0DFB">
      <w:pPr>
        <w:pStyle w:val="CommentText"/>
        <w:rPr>
          <w:lang w:val="en-GB"/>
        </w:rPr>
      </w:pPr>
      <w:r w:rsidRPr="00FE0DFB">
        <w:rPr>
          <w:lang w:val="en-GB"/>
        </w:rPr>
        <w:t>This phrase does not appear to be complete.</w:t>
      </w:r>
    </w:p>
    <w:p w14:paraId="6623C376" w14:textId="36F680A4" w:rsidR="00FE0DFB" w:rsidRPr="00FE0DFB" w:rsidRDefault="00FE0DFB">
      <w:pPr>
        <w:pStyle w:val="CommentText"/>
        <w:rPr>
          <w:lang w:val="en-GB"/>
        </w:rPr>
      </w:pPr>
    </w:p>
  </w:comment>
  <w:comment w:id="43" w:author="Owl_Puji" w:date="2023-03-29T23:30:00Z" w:initials="pja">
    <w:p w14:paraId="2E75BE06" w14:textId="2848D64A" w:rsidR="0072049C" w:rsidRPr="00E31E84" w:rsidRDefault="0072049C">
      <w:pPr>
        <w:pStyle w:val="CommentText"/>
        <w:rPr>
          <w:lang w:val="en-GB"/>
        </w:rPr>
      </w:pPr>
      <w:r w:rsidRPr="00E31E84">
        <w:rPr>
          <w:rStyle w:val="CommentReference"/>
          <w:lang w:val="en-GB"/>
        </w:rPr>
        <w:annotationRef/>
      </w:r>
      <w:r w:rsidRPr="00E31E84">
        <w:rPr>
          <w:lang w:val="en-GB"/>
        </w:rPr>
        <w:t>Added by proofreader for context</w:t>
      </w:r>
      <w:r w:rsidR="00E31E84" w:rsidRPr="00E31E84">
        <w:rPr>
          <w:lang w:val="en-GB"/>
        </w:rPr>
        <w:t xml:space="preserve"> and clarity</w:t>
      </w:r>
      <w:r w:rsidRPr="00E31E84">
        <w:rPr>
          <w:lang w:val="en-GB"/>
        </w:rPr>
        <w:t>. Remove if irrelevant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3A74AD" w15:done="0"/>
  <w15:commentEx w15:paraId="317A89B9" w15:done="0"/>
  <w15:commentEx w15:paraId="1A15993A" w15:done="0"/>
  <w15:commentEx w15:paraId="39636406" w15:done="0"/>
  <w15:commentEx w15:paraId="7250B016" w15:done="0"/>
  <w15:commentEx w15:paraId="6C678965" w15:done="0"/>
  <w15:commentEx w15:paraId="1AEBB207" w15:done="0"/>
  <w15:commentEx w15:paraId="2D18FF02" w15:done="0"/>
  <w15:commentEx w15:paraId="2848EAD0" w15:done="0"/>
  <w15:commentEx w15:paraId="6623C376" w15:done="0"/>
  <w15:commentEx w15:paraId="2E75BE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CABF6D" w16cex:dateUtc="2023-03-26T05:56:00Z"/>
  <w16cex:commentExtensible w16cex:durableId="27CF54C9" w16cex:dateUtc="2023-03-29T17:22:00Z"/>
  <w16cex:commentExtensible w16cex:durableId="27CEF68A" w16cex:dateUtc="2023-03-29T10:40:00Z"/>
  <w16cex:commentExtensible w16cex:durableId="27CF0034" w16cex:dateUtc="2023-03-29T11:21:00Z"/>
  <w16cex:commentExtensible w16cex:durableId="27CF54EF" w16cex:dateUtc="2023-03-29T17:23:00Z"/>
  <w16cex:commentExtensible w16cex:durableId="27CF08FA" w16cex:dateUtc="2023-03-29T11:59:00Z"/>
  <w16cex:commentExtensible w16cex:durableId="27CC397D" w16cex:dateUtc="2023-03-27T08:49:00Z"/>
  <w16cex:commentExtensible w16cex:durableId="27CC399B" w16cex:dateUtc="2023-03-27T08:49:00Z"/>
  <w16cex:commentExtensible w16cex:durableId="27CCFA0A" w16cex:dateUtc="2023-03-27T22:30:00Z"/>
  <w16cex:commentExtensible w16cex:durableId="27CF422D" w16cex:dateUtc="2023-03-29T16:03:00Z"/>
  <w16cex:commentExtensible w16cex:durableId="27CF4888" w16cex:dateUtc="2023-03-29T1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3A74AD" w16cid:durableId="27CABF6D"/>
  <w16cid:commentId w16cid:paraId="317A89B9" w16cid:durableId="27CF54C9"/>
  <w16cid:commentId w16cid:paraId="1A15993A" w16cid:durableId="27CEF68A"/>
  <w16cid:commentId w16cid:paraId="39636406" w16cid:durableId="27CF0034"/>
  <w16cid:commentId w16cid:paraId="7250B016" w16cid:durableId="27CF54EF"/>
  <w16cid:commentId w16cid:paraId="6C678965" w16cid:durableId="27CF08FA"/>
  <w16cid:commentId w16cid:paraId="1AEBB207" w16cid:durableId="27CC397D"/>
  <w16cid:commentId w16cid:paraId="2D18FF02" w16cid:durableId="27CC399B"/>
  <w16cid:commentId w16cid:paraId="2848EAD0" w16cid:durableId="27CCFA0A"/>
  <w16cid:commentId w16cid:paraId="6623C376" w16cid:durableId="27CF422D"/>
  <w16cid:commentId w16cid:paraId="2E75BE06" w16cid:durableId="27CF48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94C84" w14:textId="77777777" w:rsidR="00405E12" w:rsidRDefault="00405E12">
      <w:pPr>
        <w:spacing w:after="0"/>
      </w:pPr>
      <w:r>
        <w:separator/>
      </w:r>
    </w:p>
  </w:endnote>
  <w:endnote w:type="continuationSeparator" w:id="0">
    <w:p w14:paraId="1FEE34B4" w14:textId="77777777" w:rsidR="00405E12" w:rsidRDefault="00405E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A0BE1" w14:textId="16BBBC3B" w:rsidR="00FD4ABC" w:rsidRDefault="00224119">
    <w:pPr>
      <w:pBdr>
        <w:top w:val="nil"/>
        <w:left w:val="nil"/>
        <w:bottom w:val="nil"/>
        <w:right w:val="nil"/>
        <w:between w:val="nil"/>
      </w:pBdr>
      <w:tabs>
        <w:tab w:val="center" w:pos="4513"/>
        <w:tab w:val="right" w:pos="9026"/>
      </w:tabs>
      <w:spacing w:after="0"/>
      <w:jc w:val="right"/>
      <w:rPr>
        <w:b/>
        <w:color w:val="000000"/>
      </w:rPr>
    </w:pPr>
    <w:r>
      <w:rPr>
        <w:b/>
        <w:color w:val="000000"/>
      </w:rPr>
      <w:t xml:space="preserve"> </w:t>
    </w:r>
    <w:r>
      <w:rPr>
        <w:b/>
        <w:color w:val="000000"/>
      </w:rPr>
      <w:tab/>
    </w:r>
    <w:r>
      <w:rPr>
        <w:b/>
        <w:color w:val="000000"/>
      </w:rPr>
      <w:tab/>
    </w:r>
    <w:r>
      <w:rPr>
        <w:b/>
        <w:color w:val="000000"/>
      </w:rPr>
      <w:fldChar w:fldCharType="begin"/>
    </w:r>
    <w:r>
      <w:rPr>
        <w:b/>
        <w:color w:val="000000"/>
      </w:rPr>
      <w:instrText>PAGE</w:instrText>
    </w:r>
    <w:r>
      <w:rPr>
        <w:b/>
        <w:color w:val="000000"/>
      </w:rPr>
      <w:fldChar w:fldCharType="separate"/>
    </w:r>
    <w:r w:rsidR="00002499">
      <w:rPr>
        <w:b/>
        <w:noProof/>
        <w:color w:val="000000"/>
      </w:rPr>
      <w:t>1</w:t>
    </w:r>
    <w:r>
      <w:rPr>
        <w:b/>
        <w:color w:val="000000"/>
      </w:rPr>
      <w:fldChar w:fldCharType="end"/>
    </w:r>
    <w:r>
      <w:rPr>
        <w:b/>
        <w:color w:val="000000"/>
      </w:rPr>
      <w:t xml:space="preserve"> </w:t>
    </w:r>
    <w:r w:rsidR="00DC730A">
      <w:rPr>
        <w:b/>
        <w:color w:val="000000"/>
        <w:lang w:val="id-ID"/>
      </w:rPr>
      <w:t>dari</w:t>
    </w:r>
    <w:r>
      <w:rPr>
        <w:b/>
        <w:color w:val="000000"/>
      </w:rPr>
      <w:t xml:space="preserve"> </w:t>
    </w:r>
    <w:r>
      <w:rPr>
        <w:b/>
        <w:color w:val="000000"/>
      </w:rPr>
      <w:fldChar w:fldCharType="begin"/>
    </w:r>
    <w:r>
      <w:rPr>
        <w:b/>
        <w:color w:val="000000"/>
      </w:rPr>
      <w:instrText>NUMPAGES</w:instrText>
    </w:r>
    <w:r>
      <w:rPr>
        <w:b/>
        <w:color w:val="000000"/>
      </w:rPr>
      <w:fldChar w:fldCharType="separate"/>
    </w:r>
    <w:r w:rsidR="00002499">
      <w:rPr>
        <w:b/>
        <w:noProof/>
        <w:color w:val="000000"/>
      </w:rPr>
      <w:t>2</w:t>
    </w:r>
    <w:r>
      <w:rPr>
        <w:b/>
        <w:color w:val="000000"/>
      </w:rPr>
      <w:fldChar w:fldCharType="end"/>
    </w:r>
  </w:p>
  <w:p w14:paraId="32D687A9" w14:textId="77777777" w:rsidR="00FD4ABC" w:rsidRDefault="00FD4ABC">
    <w:pP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BAB2F" w14:textId="77777777" w:rsidR="00405E12" w:rsidRDefault="00405E12">
      <w:pPr>
        <w:spacing w:after="0"/>
      </w:pPr>
      <w:r>
        <w:separator/>
      </w:r>
    </w:p>
  </w:footnote>
  <w:footnote w:type="continuationSeparator" w:id="0">
    <w:p w14:paraId="7FB52E71" w14:textId="77777777" w:rsidR="00405E12" w:rsidRDefault="00405E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7D819" w14:textId="4395D596" w:rsidR="00FD4ABC" w:rsidRPr="00D5512F" w:rsidRDefault="002479DB" w:rsidP="00D5512F">
    <w:pPr>
      <w:tabs>
        <w:tab w:val="center" w:pos="4513"/>
        <w:tab w:val="right" w:pos="9026"/>
      </w:tabs>
      <w:spacing w:after="0"/>
      <w:jc w:val="right"/>
      <w:rPr>
        <w:color w:val="BFBFBF"/>
        <w:sz w:val="18"/>
        <w:szCs w:val="18"/>
        <w:lang w:val="id-ID"/>
      </w:rPr>
    </w:pPr>
    <w:r>
      <w:rPr>
        <w:color w:val="BFBFBF"/>
        <w:sz w:val="18"/>
        <w:szCs w:val="18"/>
        <w:lang w:val="id-ID"/>
      </w:rPr>
      <w:t>Kebijakan Tata Kelola Dana Dukungan Petani RSPO versi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3862"/>
    <w:multiLevelType w:val="multilevel"/>
    <w:tmpl w:val="89F60A18"/>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2"/>
      <w:numFmt w:val="bullet"/>
      <w:lvlText w:val="•"/>
      <w:lvlJc w:val="left"/>
      <w:pPr>
        <w:ind w:left="2340" w:hanging="360"/>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CE062D"/>
    <w:multiLevelType w:val="multilevel"/>
    <w:tmpl w:val="33AA7466"/>
    <w:lvl w:ilvl="0">
      <w:start w:val="1"/>
      <w:numFmt w:val="lowerLetter"/>
      <w:lvlText w:val="%1."/>
      <w:lvlJc w:val="left"/>
      <w:pPr>
        <w:ind w:left="720" w:hanging="360"/>
      </w:pPr>
    </w:lvl>
    <w:lvl w:ilvl="1">
      <w:start w:val="1"/>
      <w:numFmt w:val="lowerRoman"/>
      <w:lvlText w:val="%2."/>
      <w:lvlJc w:val="left"/>
      <w:pPr>
        <w:ind w:left="1440" w:hanging="360"/>
      </w:pPr>
    </w:lvl>
    <w:lvl w:ilvl="2">
      <w:start w:val="1"/>
      <w:numFmt w:val="bullet"/>
      <w:lvlText w:val="■"/>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D92792"/>
    <w:multiLevelType w:val="multilevel"/>
    <w:tmpl w:val="95021946"/>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2"/>
      <w:numFmt w:val="bullet"/>
      <w:lvlText w:val="•"/>
      <w:lvlJc w:val="left"/>
      <w:pPr>
        <w:ind w:left="2340" w:hanging="360"/>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D872B6"/>
    <w:multiLevelType w:val="multilevel"/>
    <w:tmpl w:val="FA5A0B0A"/>
    <w:lvl w:ilvl="0">
      <w:start w:val="5"/>
      <w:numFmt w:val="decimal"/>
      <w:lvlText w:val="%1."/>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lowerRoman"/>
      <w:lvlText w:val="%3."/>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decimal"/>
      <w:lvlText w:val="%4."/>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lowerLetter"/>
      <w:lvlText w:val="%5."/>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lowerRoman"/>
      <w:lvlText w:val="%6."/>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decimal"/>
      <w:lvlText w:val="%7."/>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4" w15:restartNumberingAfterBreak="0">
    <w:nsid w:val="0EFE4ACD"/>
    <w:multiLevelType w:val="multilevel"/>
    <w:tmpl w:val="9FA4BF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0E262E1"/>
    <w:multiLevelType w:val="multilevel"/>
    <w:tmpl w:val="57363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6306F66"/>
    <w:multiLevelType w:val="multilevel"/>
    <w:tmpl w:val="D1B6A81A"/>
    <w:lvl w:ilvl="0">
      <w:start w:val="1"/>
      <w:numFmt w:val="lowerRoman"/>
      <w:lvlText w:val="%1."/>
      <w:lvlJc w:val="left"/>
      <w:pPr>
        <w:ind w:left="1080" w:hanging="360"/>
      </w:pPr>
    </w:lvl>
    <w:lvl w:ilvl="1">
      <w:start w:val="1"/>
      <w:numFmt w:val="bullet"/>
      <w:lvlText w:val="○"/>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94F2A9C"/>
    <w:multiLevelType w:val="multilevel"/>
    <w:tmpl w:val="A5542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9A76487"/>
    <w:multiLevelType w:val="multilevel"/>
    <w:tmpl w:val="94B46996"/>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9" w15:restartNumberingAfterBreak="0">
    <w:nsid w:val="1A793DE4"/>
    <w:multiLevelType w:val="multilevel"/>
    <w:tmpl w:val="13F892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F55900"/>
    <w:multiLevelType w:val="multilevel"/>
    <w:tmpl w:val="5A18CA34"/>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E5313C5"/>
    <w:multiLevelType w:val="multilevel"/>
    <w:tmpl w:val="2458AB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F430439"/>
    <w:multiLevelType w:val="multilevel"/>
    <w:tmpl w:val="511270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7861F0"/>
    <w:multiLevelType w:val="multilevel"/>
    <w:tmpl w:val="D9F41416"/>
    <w:lvl w:ilvl="0">
      <w:start w:val="4"/>
      <w:numFmt w:val="decimal"/>
      <w:lvlText w:val="%1."/>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lowerRoman"/>
      <w:lvlText w:val="%3."/>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decimal"/>
      <w:lvlText w:val="%4."/>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lowerLetter"/>
      <w:lvlText w:val="%5."/>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lowerRoman"/>
      <w:lvlText w:val="%6."/>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decimal"/>
      <w:lvlText w:val="%7."/>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14" w15:restartNumberingAfterBreak="0">
    <w:nsid w:val="22AA7977"/>
    <w:multiLevelType w:val="multilevel"/>
    <w:tmpl w:val="4ECE9AB6"/>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44F33AE"/>
    <w:multiLevelType w:val="multilevel"/>
    <w:tmpl w:val="8B12D154"/>
    <w:lvl w:ilvl="0">
      <w:start w:val="2"/>
      <w:numFmt w:val="decimal"/>
      <w:lvlText w:val="%1."/>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lowerRoman"/>
      <w:lvlText w:val="%3."/>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decimal"/>
      <w:lvlText w:val="%4."/>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lowerLetter"/>
      <w:lvlText w:val="%5."/>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lowerRoman"/>
      <w:lvlText w:val="%6."/>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decimal"/>
      <w:lvlText w:val="%7."/>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16" w15:restartNumberingAfterBreak="0">
    <w:nsid w:val="251E1B5D"/>
    <w:multiLevelType w:val="multilevel"/>
    <w:tmpl w:val="EB442428"/>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2"/>
      <w:numFmt w:val="bullet"/>
      <w:lvlText w:val="•"/>
      <w:lvlJc w:val="left"/>
      <w:pPr>
        <w:ind w:left="2340" w:hanging="360"/>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626453C"/>
    <w:multiLevelType w:val="multilevel"/>
    <w:tmpl w:val="BEC63532"/>
    <w:lvl w:ilvl="0">
      <w:start w:val="1"/>
      <w:numFmt w:val="lowerLetter"/>
      <w:lvlText w:val="%1."/>
      <w:lvlJc w:val="left"/>
      <w:pPr>
        <w:ind w:left="720" w:hanging="360"/>
      </w:pPr>
    </w:lvl>
    <w:lvl w:ilvl="1">
      <w:start w:val="1"/>
      <w:numFmt w:val="lowerRoman"/>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8B263C2"/>
    <w:multiLevelType w:val="multilevel"/>
    <w:tmpl w:val="CA444566"/>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9" w15:restartNumberingAfterBreak="0">
    <w:nsid w:val="2ED3129F"/>
    <w:multiLevelType w:val="multilevel"/>
    <w:tmpl w:val="40DA53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0FF5BC4"/>
    <w:multiLevelType w:val="multilevel"/>
    <w:tmpl w:val="575493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30C138A"/>
    <w:multiLevelType w:val="multilevel"/>
    <w:tmpl w:val="98824A54"/>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2"/>
      <w:numFmt w:val="bullet"/>
      <w:lvlText w:val="•"/>
      <w:lvlJc w:val="left"/>
      <w:pPr>
        <w:ind w:left="2340" w:hanging="360"/>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3BF73AE"/>
    <w:multiLevelType w:val="multilevel"/>
    <w:tmpl w:val="6CC422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34531BEB"/>
    <w:multiLevelType w:val="multilevel"/>
    <w:tmpl w:val="586EED16"/>
    <w:lvl w:ilvl="0">
      <w:start w:val="1"/>
      <w:numFmt w:val="lowerLetter"/>
      <w:lvlText w:val="%1."/>
      <w:lvlJc w:val="left"/>
      <w:pPr>
        <w:ind w:left="720" w:hanging="360"/>
      </w:pPr>
    </w:lvl>
    <w:lvl w:ilvl="1">
      <w:start w:val="1"/>
      <w:numFmt w:val="lowerRoman"/>
      <w:lvlText w:val="%2."/>
      <w:lvlJc w:val="left"/>
      <w:pPr>
        <w:ind w:left="1440" w:hanging="360"/>
      </w:pPr>
    </w:lvl>
    <w:lvl w:ilvl="2">
      <w:start w:val="2"/>
      <w:numFmt w:val="bullet"/>
      <w:lvlText w:val="•"/>
      <w:lvlJc w:val="left"/>
      <w:pPr>
        <w:ind w:left="2340" w:hanging="360"/>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E667CB"/>
    <w:multiLevelType w:val="multilevel"/>
    <w:tmpl w:val="38A2188A"/>
    <w:lvl w:ilvl="0">
      <w:start w:val="1"/>
      <w:numFmt w:val="bullet"/>
      <w:lvlText w:val="●"/>
      <w:lvlJc w:val="right"/>
      <w:pPr>
        <w:ind w:left="540" w:hanging="2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right"/>
      <w:pPr>
        <w:ind w:left="1080" w:hanging="2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right"/>
      <w:pPr>
        <w:ind w:left="1620" w:hanging="2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right"/>
      <w:pPr>
        <w:ind w:left="2160" w:hanging="2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right"/>
      <w:pPr>
        <w:ind w:left="2700" w:hanging="2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right"/>
      <w:pPr>
        <w:ind w:left="3240" w:hanging="2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right"/>
      <w:pPr>
        <w:ind w:left="3780" w:hanging="2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right"/>
      <w:pPr>
        <w:ind w:left="4320" w:hanging="2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right"/>
      <w:pPr>
        <w:ind w:left="4860" w:hanging="2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15:restartNumberingAfterBreak="0">
    <w:nsid w:val="37C54CDE"/>
    <w:multiLevelType w:val="multilevel"/>
    <w:tmpl w:val="5FC2250C"/>
    <w:lvl w:ilvl="0">
      <w:start w:val="2"/>
      <w:numFmt w:val="bullet"/>
      <w:lvlText w:val="★"/>
      <w:lvlJc w:val="lef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26" w15:restartNumberingAfterBreak="0">
    <w:nsid w:val="39EE2683"/>
    <w:multiLevelType w:val="multilevel"/>
    <w:tmpl w:val="471EA6C6"/>
    <w:lvl w:ilvl="0">
      <w:start w:val="1"/>
      <w:numFmt w:val="decimal"/>
      <w:lvlText w:val="%1."/>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lowerRoman"/>
      <w:lvlText w:val="%3."/>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decimal"/>
      <w:lvlText w:val="%4."/>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lowerLetter"/>
      <w:lvlText w:val="%5."/>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lowerRoman"/>
      <w:lvlText w:val="%6."/>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decimal"/>
      <w:lvlText w:val="%7."/>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27" w15:restartNumberingAfterBreak="0">
    <w:nsid w:val="3F2E0595"/>
    <w:multiLevelType w:val="multilevel"/>
    <w:tmpl w:val="B76C18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37F2114"/>
    <w:multiLevelType w:val="multilevel"/>
    <w:tmpl w:val="687E00A0"/>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2"/>
      <w:numFmt w:val="bullet"/>
      <w:lvlText w:val="•"/>
      <w:lvlJc w:val="left"/>
      <w:pPr>
        <w:ind w:left="2340" w:hanging="360"/>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8BB03CB"/>
    <w:multiLevelType w:val="multilevel"/>
    <w:tmpl w:val="6E48420E"/>
    <w:lvl w:ilvl="0">
      <w:start w:val="3"/>
      <w:numFmt w:val="decimal"/>
      <w:lvlText w:val="%1."/>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lowerRoman"/>
      <w:lvlText w:val="%3."/>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decimal"/>
      <w:lvlText w:val="%4."/>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lowerLetter"/>
      <w:lvlText w:val="%5."/>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lowerRoman"/>
      <w:lvlText w:val="%6."/>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decimal"/>
      <w:lvlText w:val="%7."/>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30" w15:restartNumberingAfterBreak="0">
    <w:nsid w:val="494A527B"/>
    <w:multiLevelType w:val="multilevel"/>
    <w:tmpl w:val="0C0CA210"/>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49C12C93"/>
    <w:multiLevelType w:val="multilevel"/>
    <w:tmpl w:val="9C1C4538"/>
    <w:lvl w:ilvl="0">
      <w:start w:val="1"/>
      <w:numFmt w:val="bullet"/>
      <w:lvlText w:val="★"/>
      <w:lvlJc w:val="lef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32" w15:restartNumberingAfterBreak="0">
    <w:nsid w:val="4BAF3F4D"/>
    <w:multiLevelType w:val="multilevel"/>
    <w:tmpl w:val="48926E24"/>
    <w:lvl w:ilvl="0">
      <w:start w:val="1"/>
      <w:numFmt w:val="lowerLetter"/>
      <w:lvlText w:val="%1."/>
      <w:lvlJc w:val="left"/>
      <w:pPr>
        <w:ind w:left="720" w:hanging="360"/>
      </w:pPr>
    </w:lvl>
    <w:lvl w:ilvl="1">
      <w:start w:val="1"/>
      <w:numFmt w:val="lowerRoman"/>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E973198"/>
    <w:multiLevelType w:val="multilevel"/>
    <w:tmpl w:val="8A3464B4"/>
    <w:lvl w:ilvl="0">
      <w:start w:val="4"/>
      <w:numFmt w:val="bullet"/>
      <w:lvlText w:val="●"/>
      <w:lvlJc w:val="lef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lowerRoman"/>
      <w:lvlText w:val="%3."/>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decimal"/>
      <w:lvlText w:val="%4."/>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lowerLetter"/>
      <w:lvlText w:val="%5."/>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lowerRoman"/>
      <w:lvlText w:val="%6."/>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decimal"/>
      <w:lvlText w:val="%7."/>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34" w15:restartNumberingAfterBreak="0">
    <w:nsid w:val="4FE003FF"/>
    <w:multiLevelType w:val="multilevel"/>
    <w:tmpl w:val="FA205E0A"/>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52EC6A79"/>
    <w:multiLevelType w:val="multilevel"/>
    <w:tmpl w:val="0186C7C6"/>
    <w:lvl w:ilvl="0">
      <w:start w:val="5"/>
      <w:numFmt w:val="decimal"/>
      <w:lvlText w:val="%1."/>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lowerRoman"/>
      <w:lvlText w:val="%3."/>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decimal"/>
      <w:lvlText w:val="%4."/>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lowerLetter"/>
      <w:lvlText w:val="%5."/>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lowerRoman"/>
      <w:lvlText w:val="%6."/>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decimal"/>
      <w:lvlText w:val="%7."/>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36" w15:restartNumberingAfterBreak="0">
    <w:nsid w:val="558E660E"/>
    <w:multiLevelType w:val="multilevel"/>
    <w:tmpl w:val="FC96B2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65968A9"/>
    <w:multiLevelType w:val="multilevel"/>
    <w:tmpl w:val="E812BC7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6873B8B"/>
    <w:multiLevelType w:val="multilevel"/>
    <w:tmpl w:val="07324868"/>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2"/>
      <w:numFmt w:val="bullet"/>
      <w:lvlText w:val="•"/>
      <w:lvlJc w:val="left"/>
      <w:pPr>
        <w:ind w:left="2340" w:hanging="360"/>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CC0D81"/>
    <w:multiLevelType w:val="multilevel"/>
    <w:tmpl w:val="7B82BE40"/>
    <w:lvl w:ilvl="0">
      <w:start w:val="1"/>
      <w:numFmt w:val="lowerLetter"/>
      <w:lvlText w:val="%1."/>
      <w:lvlJc w:val="left"/>
      <w:pPr>
        <w:ind w:left="720" w:hanging="360"/>
      </w:pPr>
    </w:lvl>
    <w:lvl w:ilvl="1">
      <w:start w:val="1"/>
      <w:numFmt w:val="lowerRoman"/>
      <w:lvlText w:val="%2."/>
      <w:lvlJc w:val="righ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9320E26"/>
    <w:multiLevelType w:val="multilevel"/>
    <w:tmpl w:val="EC8C54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5BA17863"/>
    <w:multiLevelType w:val="multilevel"/>
    <w:tmpl w:val="63AAEB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E2323BF"/>
    <w:multiLevelType w:val="multilevel"/>
    <w:tmpl w:val="2820B2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14E494A"/>
    <w:multiLevelType w:val="multilevel"/>
    <w:tmpl w:val="E00CD612"/>
    <w:lvl w:ilvl="0">
      <w:start w:val="5"/>
      <w:numFmt w:val="decimal"/>
      <w:lvlText w:val="%1."/>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lowerRoman"/>
      <w:lvlText w:val="%3."/>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decimal"/>
      <w:lvlText w:val="%4."/>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lowerLetter"/>
      <w:lvlText w:val="%5."/>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lowerRoman"/>
      <w:lvlText w:val="%6."/>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decimal"/>
      <w:lvlText w:val="%7."/>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44" w15:restartNumberingAfterBreak="0">
    <w:nsid w:val="62EB0EAF"/>
    <w:multiLevelType w:val="multilevel"/>
    <w:tmpl w:val="EB56F512"/>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2"/>
      <w:numFmt w:val="bullet"/>
      <w:lvlText w:val="•"/>
      <w:lvlJc w:val="left"/>
      <w:pPr>
        <w:ind w:left="2340" w:hanging="360"/>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4531B9F"/>
    <w:multiLevelType w:val="multilevel"/>
    <w:tmpl w:val="AE301A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6936B48"/>
    <w:multiLevelType w:val="multilevel"/>
    <w:tmpl w:val="01044272"/>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2"/>
      <w:numFmt w:val="bullet"/>
      <w:lvlText w:val="•"/>
      <w:lvlJc w:val="left"/>
      <w:pPr>
        <w:ind w:left="2340" w:hanging="360"/>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987266A"/>
    <w:multiLevelType w:val="multilevel"/>
    <w:tmpl w:val="EAF453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6B5D2E4C"/>
    <w:multiLevelType w:val="multilevel"/>
    <w:tmpl w:val="CFD47B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CBB152D"/>
    <w:multiLevelType w:val="multilevel"/>
    <w:tmpl w:val="45E0196C"/>
    <w:lvl w:ilvl="0">
      <w:start w:val="1"/>
      <w:numFmt w:val="bullet"/>
      <w:lvlText w:val="●"/>
      <w:lvlJc w:val="right"/>
      <w:pPr>
        <w:ind w:left="1080" w:hanging="2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right"/>
      <w:pPr>
        <w:ind w:left="1620" w:hanging="2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right"/>
      <w:pPr>
        <w:ind w:left="2160" w:hanging="2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right"/>
      <w:pPr>
        <w:ind w:left="2700" w:hanging="2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right"/>
      <w:pPr>
        <w:ind w:left="3240" w:hanging="2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right"/>
      <w:pPr>
        <w:ind w:left="3780" w:hanging="2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right"/>
      <w:pPr>
        <w:ind w:left="4320" w:hanging="2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right"/>
      <w:pPr>
        <w:ind w:left="4860" w:hanging="2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right"/>
      <w:pPr>
        <w:ind w:left="5400" w:hanging="2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0" w15:restartNumberingAfterBreak="0">
    <w:nsid w:val="6D12125C"/>
    <w:multiLevelType w:val="multilevel"/>
    <w:tmpl w:val="1B52833E"/>
    <w:lvl w:ilvl="0">
      <w:start w:val="1"/>
      <w:numFmt w:val="decimal"/>
      <w:lvlText w:val="%1."/>
      <w:lvlJc w:val="left"/>
      <w:pPr>
        <w:ind w:left="720" w:hanging="360"/>
      </w:pPr>
      <w:rPr>
        <w:rFonts w:ascii="Calibri" w:eastAsia="Calibri" w:hAnsi="Calibri" w:cs="Calibri"/>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D2B6108"/>
    <w:multiLevelType w:val="multilevel"/>
    <w:tmpl w:val="95DCAF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15:restartNumberingAfterBreak="0">
    <w:nsid w:val="6FAA25DD"/>
    <w:multiLevelType w:val="multilevel"/>
    <w:tmpl w:val="7C845164"/>
    <w:lvl w:ilvl="0">
      <w:start w:val="3"/>
      <w:numFmt w:val="decimal"/>
      <w:lvlText w:val="%1."/>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lowerRoman"/>
      <w:lvlText w:val="%3."/>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decimal"/>
      <w:lvlText w:val="%4."/>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lowerLetter"/>
      <w:lvlText w:val="%5."/>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lowerRoman"/>
      <w:lvlText w:val="%6."/>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decimal"/>
      <w:lvlText w:val="%7."/>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53" w15:restartNumberingAfterBreak="0">
    <w:nsid w:val="71772D3E"/>
    <w:multiLevelType w:val="multilevel"/>
    <w:tmpl w:val="A754C5CA"/>
    <w:lvl w:ilvl="0">
      <w:start w:val="1"/>
      <w:numFmt w:val="lowerLetter"/>
      <w:lvlText w:val="%1."/>
      <w:lvlJc w:val="left"/>
      <w:pPr>
        <w:ind w:left="720" w:hanging="360"/>
      </w:pPr>
    </w:lvl>
    <w:lvl w:ilvl="1">
      <w:start w:val="1"/>
      <w:numFmt w:val="lowerRoman"/>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18542BA"/>
    <w:multiLevelType w:val="multilevel"/>
    <w:tmpl w:val="51D839B8"/>
    <w:lvl w:ilvl="0">
      <w:start w:val="2"/>
      <w:numFmt w:val="decimal"/>
      <w:lvlText w:val="%1."/>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lowerRoman"/>
      <w:lvlText w:val="%3."/>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decimal"/>
      <w:lvlText w:val="%4."/>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lowerLetter"/>
      <w:lvlText w:val="%5."/>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lowerRoman"/>
      <w:lvlText w:val="%6."/>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decimal"/>
      <w:lvlText w:val="%7."/>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55" w15:restartNumberingAfterBreak="0">
    <w:nsid w:val="74997466"/>
    <w:multiLevelType w:val="multilevel"/>
    <w:tmpl w:val="6518C07C"/>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6" w15:restartNumberingAfterBreak="0">
    <w:nsid w:val="750A62CE"/>
    <w:multiLevelType w:val="multilevel"/>
    <w:tmpl w:val="9EB4CE56"/>
    <w:lvl w:ilvl="0">
      <w:start w:val="1"/>
      <w:numFmt w:val="bullet"/>
      <w:lvlText w:val="●"/>
      <w:lvlJc w:val="right"/>
      <w:pPr>
        <w:ind w:left="540" w:hanging="2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right"/>
      <w:pPr>
        <w:ind w:left="1080" w:hanging="2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right"/>
      <w:pPr>
        <w:ind w:left="1620" w:hanging="2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right"/>
      <w:pPr>
        <w:ind w:left="2160" w:hanging="2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right"/>
      <w:pPr>
        <w:ind w:left="2700" w:hanging="2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right"/>
      <w:pPr>
        <w:ind w:left="3240" w:hanging="2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right"/>
      <w:pPr>
        <w:ind w:left="3780" w:hanging="2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right"/>
      <w:pPr>
        <w:ind w:left="4320" w:hanging="2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right"/>
      <w:pPr>
        <w:ind w:left="4860" w:hanging="2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7" w15:restartNumberingAfterBreak="0">
    <w:nsid w:val="76001E46"/>
    <w:multiLevelType w:val="multilevel"/>
    <w:tmpl w:val="44E8E6CA"/>
    <w:lvl w:ilvl="0">
      <w:start w:val="2"/>
      <w:numFmt w:val="decimal"/>
      <w:lvlText w:val="%1."/>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lowerRoman"/>
      <w:lvlText w:val="%3."/>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decimal"/>
      <w:lvlText w:val="%4."/>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lowerLetter"/>
      <w:lvlText w:val="%5."/>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lowerRoman"/>
      <w:lvlText w:val="%6."/>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decimal"/>
      <w:lvlText w:val="%7."/>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58" w15:restartNumberingAfterBreak="0">
    <w:nsid w:val="778048FF"/>
    <w:multiLevelType w:val="multilevel"/>
    <w:tmpl w:val="21CCF94A"/>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2"/>
      <w:numFmt w:val="bullet"/>
      <w:lvlText w:val="•"/>
      <w:lvlJc w:val="left"/>
      <w:pPr>
        <w:ind w:left="2340" w:hanging="360"/>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80A680C"/>
    <w:multiLevelType w:val="multilevel"/>
    <w:tmpl w:val="B9BA8D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D85198A"/>
    <w:multiLevelType w:val="multilevel"/>
    <w:tmpl w:val="15C6A5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F5833B8"/>
    <w:multiLevelType w:val="multilevel"/>
    <w:tmpl w:val="AAA06C92"/>
    <w:lvl w:ilvl="0">
      <w:start w:val="1"/>
      <w:numFmt w:val="decimal"/>
      <w:lvlText w:val="%1."/>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lowerRoman"/>
      <w:lvlText w:val="%3."/>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decimal"/>
      <w:lvlText w:val="%4."/>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lowerLetter"/>
      <w:lvlText w:val="%5."/>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lowerRoman"/>
      <w:lvlText w:val="%6."/>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decimal"/>
      <w:lvlText w:val="%7."/>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num w:numId="1" w16cid:durableId="1581795274">
    <w:abstractNumId w:val="32"/>
  </w:num>
  <w:num w:numId="2" w16cid:durableId="413433365">
    <w:abstractNumId w:val="46"/>
  </w:num>
  <w:num w:numId="3" w16cid:durableId="124157449">
    <w:abstractNumId w:val="21"/>
  </w:num>
  <w:num w:numId="4" w16cid:durableId="772016658">
    <w:abstractNumId w:val="23"/>
  </w:num>
  <w:num w:numId="5" w16cid:durableId="225531860">
    <w:abstractNumId w:val="42"/>
  </w:num>
  <w:num w:numId="6" w16cid:durableId="35548331">
    <w:abstractNumId w:val="9"/>
  </w:num>
  <w:num w:numId="7" w16cid:durableId="618029678">
    <w:abstractNumId w:val="57"/>
  </w:num>
  <w:num w:numId="8" w16cid:durableId="355498815">
    <w:abstractNumId w:val="1"/>
  </w:num>
  <w:num w:numId="9" w16cid:durableId="922371329">
    <w:abstractNumId w:val="45"/>
  </w:num>
  <w:num w:numId="10" w16cid:durableId="1401367972">
    <w:abstractNumId w:val="36"/>
  </w:num>
  <w:num w:numId="11" w16cid:durableId="132449355">
    <w:abstractNumId w:val="20"/>
  </w:num>
  <w:num w:numId="12" w16cid:durableId="830219446">
    <w:abstractNumId w:val="15"/>
  </w:num>
  <w:num w:numId="13" w16cid:durableId="872503500">
    <w:abstractNumId w:val="58"/>
  </w:num>
  <w:num w:numId="14" w16cid:durableId="1669364018">
    <w:abstractNumId w:val="49"/>
  </w:num>
  <w:num w:numId="15" w16cid:durableId="1182014053">
    <w:abstractNumId w:val="38"/>
  </w:num>
  <w:num w:numId="16" w16cid:durableId="2118715678">
    <w:abstractNumId w:val="25"/>
  </w:num>
  <w:num w:numId="17" w16cid:durableId="2116900259">
    <w:abstractNumId w:val="14"/>
  </w:num>
  <w:num w:numId="18" w16cid:durableId="245967318">
    <w:abstractNumId w:val="19"/>
  </w:num>
  <w:num w:numId="19" w16cid:durableId="1169174686">
    <w:abstractNumId w:val="11"/>
  </w:num>
  <w:num w:numId="20" w16cid:durableId="1469660984">
    <w:abstractNumId w:val="2"/>
  </w:num>
  <w:num w:numId="21" w16cid:durableId="1314216336">
    <w:abstractNumId w:val="28"/>
  </w:num>
  <w:num w:numId="22" w16cid:durableId="555629379">
    <w:abstractNumId w:val="6"/>
  </w:num>
  <w:num w:numId="23" w16cid:durableId="241911418">
    <w:abstractNumId w:val="16"/>
  </w:num>
  <w:num w:numId="24" w16cid:durableId="687609252">
    <w:abstractNumId w:val="55"/>
  </w:num>
  <w:num w:numId="25" w16cid:durableId="1745102006">
    <w:abstractNumId w:val="47"/>
  </w:num>
  <w:num w:numId="26" w16cid:durableId="2073238002">
    <w:abstractNumId w:val="61"/>
  </w:num>
  <w:num w:numId="27" w16cid:durableId="1763529741">
    <w:abstractNumId w:val="48"/>
  </w:num>
  <w:num w:numId="28" w16cid:durableId="1414164229">
    <w:abstractNumId w:val="17"/>
  </w:num>
  <w:num w:numId="29" w16cid:durableId="1331367489">
    <w:abstractNumId w:val="7"/>
  </w:num>
  <w:num w:numId="30" w16cid:durableId="348993738">
    <w:abstractNumId w:val="33"/>
  </w:num>
  <w:num w:numId="31" w16cid:durableId="185141723">
    <w:abstractNumId w:val="39"/>
  </w:num>
  <w:num w:numId="32" w16cid:durableId="1611006504">
    <w:abstractNumId w:val="31"/>
  </w:num>
  <w:num w:numId="33" w16cid:durableId="1465544830">
    <w:abstractNumId w:val="29"/>
  </w:num>
  <w:num w:numId="34" w16cid:durableId="1980651768">
    <w:abstractNumId w:val="13"/>
  </w:num>
  <w:num w:numId="35" w16cid:durableId="123933029">
    <w:abstractNumId w:val="22"/>
  </w:num>
  <w:num w:numId="36" w16cid:durableId="12583645">
    <w:abstractNumId w:val="37"/>
  </w:num>
  <w:num w:numId="37" w16cid:durableId="1248421759">
    <w:abstractNumId w:val="27"/>
  </w:num>
  <w:num w:numId="38" w16cid:durableId="1653636344">
    <w:abstractNumId w:val="8"/>
  </w:num>
  <w:num w:numId="39" w16cid:durableId="1434588597">
    <w:abstractNumId w:val="30"/>
  </w:num>
  <w:num w:numId="40" w16cid:durableId="580261898">
    <w:abstractNumId w:val="54"/>
  </w:num>
  <w:num w:numId="41" w16cid:durableId="1939557799">
    <w:abstractNumId w:val="24"/>
  </w:num>
  <w:num w:numId="42" w16cid:durableId="350230236">
    <w:abstractNumId w:val="0"/>
  </w:num>
  <w:num w:numId="43" w16cid:durableId="1024207117">
    <w:abstractNumId w:val="60"/>
  </w:num>
  <w:num w:numId="44" w16cid:durableId="1235551502">
    <w:abstractNumId w:val="59"/>
  </w:num>
  <w:num w:numId="45" w16cid:durableId="657268875">
    <w:abstractNumId w:val="44"/>
  </w:num>
  <w:num w:numId="46" w16cid:durableId="1403020873">
    <w:abstractNumId w:val="5"/>
  </w:num>
  <w:num w:numId="47" w16cid:durableId="1700471033">
    <w:abstractNumId w:val="56"/>
  </w:num>
  <w:num w:numId="48" w16cid:durableId="2106804894">
    <w:abstractNumId w:val="26"/>
  </w:num>
  <w:num w:numId="49" w16cid:durableId="1357123061">
    <w:abstractNumId w:val="43"/>
  </w:num>
  <w:num w:numId="50" w16cid:durableId="2145853481">
    <w:abstractNumId w:val="3"/>
  </w:num>
  <w:num w:numId="51" w16cid:durableId="548805619">
    <w:abstractNumId w:val="12"/>
  </w:num>
  <w:num w:numId="52" w16cid:durableId="1476214723">
    <w:abstractNumId w:val="50"/>
  </w:num>
  <w:num w:numId="53" w16cid:durableId="102657816">
    <w:abstractNumId w:val="35"/>
  </w:num>
  <w:num w:numId="54" w16cid:durableId="1991979414">
    <w:abstractNumId w:val="18"/>
  </w:num>
  <w:num w:numId="55" w16cid:durableId="509876809">
    <w:abstractNumId w:val="4"/>
  </w:num>
  <w:num w:numId="56" w16cid:durableId="1561593490">
    <w:abstractNumId w:val="51"/>
  </w:num>
  <w:num w:numId="57" w16cid:durableId="727530852">
    <w:abstractNumId w:val="52"/>
  </w:num>
  <w:num w:numId="58" w16cid:durableId="1896969217">
    <w:abstractNumId w:val="40"/>
  </w:num>
  <w:num w:numId="59" w16cid:durableId="668605877">
    <w:abstractNumId w:val="34"/>
  </w:num>
  <w:num w:numId="60" w16cid:durableId="1354500089">
    <w:abstractNumId w:val="10"/>
  </w:num>
  <w:num w:numId="61" w16cid:durableId="404108758">
    <w:abstractNumId w:val="53"/>
  </w:num>
  <w:num w:numId="62" w16cid:durableId="2090810097">
    <w:abstractNumId w:val="4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WLINGUA Mentari">
    <w15:presenceInfo w15:providerId="None" w15:userId="OWLINGUA Mentari"/>
  </w15:person>
  <w15:person w15:author="Owl_Puji">
    <w15:presenceInfo w15:providerId="None" w15:userId="Owl_Puj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ABC"/>
    <w:rsid w:val="0000179F"/>
    <w:rsid w:val="00002499"/>
    <w:rsid w:val="000217A7"/>
    <w:rsid w:val="00032EF9"/>
    <w:rsid w:val="000407E9"/>
    <w:rsid w:val="00041A01"/>
    <w:rsid w:val="00046EA0"/>
    <w:rsid w:val="00054D95"/>
    <w:rsid w:val="000620F3"/>
    <w:rsid w:val="000678AF"/>
    <w:rsid w:val="00071AA7"/>
    <w:rsid w:val="00074E2B"/>
    <w:rsid w:val="000777B8"/>
    <w:rsid w:val="00087AE3"/>
    <w:rsid w:val="000B35A8"/>
    <w:rsid w:val="000B3F01"/>
    <w:rsid w:val="000B60EB"/>
    <w:rsid w:val="000C375D"/>
    <w:rsid w:val="000C5206"/>
    <w:rsid w:val="000F170A"/>
    <w:rsid w:val="000F1F05"/>
    <w:rsid w:val="00105D8B"/>
    <w:rsid w:val="00110EBD"/>
    <w:rsid w:val="00111517"/>
    <w:rsid w:val="00111C88"/>
    <w:rsid w:val="00120BAA"/>
    <w:rsid w:val="00136303"/>
    <w:rsid w:val="00144F18"/>
    <w:rsid w:val="00145FE0"/>
    <w:rsid w:val="00150992"/>
    <w:rsid w:val="00170DC0"/>
    <w:rsid w:val="001A19CA"/>
    <w:rsid w:val="001A1E06"/>
    <w:rsid w:val="001B222D"/>
    <w:rsid w:val="001C20FB"/>
    <w:rsid w:val="001D14CE"/>
    <w:rsid w:val="001F1B17"/>
    <w:rsid w:val="001F5276"/>
    <w:rsid w:val="001F52ED"/>
    <w:rsid w:val="00205CEC"/>
    <w:rsid w:val="002060C7"/>
    <w:rsid w:val="00224119"/>
    <w:rsid w:val="0023307E"/>
    <w:rsid w:val="00233A82"/>
    <w:rsid w:val="0024379B"/>
    <w:rsid w:val="0024529B"/>
    <w:rsid w:val="002479DB"/>
    <w:rsid w:val="002715B1"/>
    <w:rsid w:val="0027204B"/>
    <w:rsid w:val="0029060B"/>
    <w:rsid w:val="002A3E80"/>
    <w:rsid w:val="002B4A84"/>
    <w:rsid w:val="002C29ED"/>
    <w:rsid w:val="002D1E41"/>
    <w:rsid w:val="002D487B"/>
    <w:rsid w:val="002E0320"/>
    <w:rsid w:val="002F6140"/>
    <w:rsid w:val="0030212C"/>
    <w:rsid w:val="00325808"/>
    <w:rsid w:val="003469BE"/>
    <w:rsid w:val="0037478D"/>
    <w:rsid w:val="00383544"/>
    <w:rsid w:val="0038550C"/>
    <w:rsid w:val="00391C81"/>
    <w:rsid w:val="003A187B"/>
    <w:rsid w:val="003A34B8"/>
    <w:rsid w:val="003A75B1"/>
    <w:rsid w:val="003C268D"/>
    <w:rsid w:val="003D7882"/>
    <w:rsid w:val="003F029F"/>
    <w:rsid w:val="0040033E"/>
    <w:rsid w:val="00402896"/>
    <w:rsid w:val="00405E12"/>
    <w:rsid w:val="004352E8"/>
    <w:rsid w:val="00440972"/>
    <w:rsid w:val="004418C8"/>
    <w:rsid w:val="00467844"/>
    <w:rsid w:val="00474255"/>
    <w:rsid w:val="00474B86"/>
    <w:rsid w:val="004A1B20"/>
    <w:rsid w:val="004A1C16"/>
    <w:rsid w:val="004A3D0D"/>
    <w:rsid w:val="004A4A86"/>
    <w:rsid w:val="004B1B46"/>
    <w:rsid w:val="004B4C31"/>
    <w:rsid w:val="004C793B"/>
    <w:rsid w:val="00501E74"/>
    <w:rsid w:val="00532DAB"/>
    <w:rsid w:val="00543BC6"/>
    <w:rsid w:val="0055476F"/>
    <w:rsid w:val="005864D3"/>
    <w:rsid w:val="00591D32"/>
    <w:rsid w:val="0059700D"/>
    <w:rsid w:val="00597BA3"/>
    <w:rsid w:val="005C406B"/>
    <w:rsid w:val="005C7AA5"/>
    <w:rsid w:val="005D3D56"/>
    <w:rsid w:val="005E0B26"/>
    <w:rsid w:val="005F06A2"/>
    <w:rsid w:val="005F181B"/>
    <w:rsid w:val="005F2C36"/>
    <w:rsid w:val="005F7D48"/>
    <w:rsid w:val="00617C3A"/>
    <w:rsid w:val="00625AF5"/>
    <w:rsid w:val="00626300"/>
    <w:rsid w:val="00632324"/>
    <w:rsid w:val="00634232"/>
    <w:rsid w:val="0063497C"/>
    <w:rsid w:val="0064636D"/>
    <w:rsid w:val="006512CA"/>
    <w:rsid w:val="00665E97"/>
    <w:rsid w:val="006728EE"/>
    <w:rsid w:val="006811F6"/>
    <w:rsid w:val="006A44B2"/>
    <w:rsid w:val="006D3407"/>
    <w:rsid w:val="006D477C"/>
    <w:rsid w:val="006E331E"/>
    <w:rsid w:val="006E4FB1"/>
    <w:rsid w:val="006E5BEB"/>
    <w:rsid w:val="006F3119"/>
    <w:rsid w:val="006F425C"/>
    <w:rsid w:val="006F6D8D"/>
    <w:rsid w:val="006F7689"/>
    <w:rsid w:val="0072049C"/>
    <w:rsid w:val="007316E8"/>
    <w:rsid w:val="007349AD"/>
    <w:rsid w:val="007360BB"/>
    <w:rsid w:val="007401FE"/>
    <w:rsid w:val="007644DE"/>
    <w:rsid w:val="0077055C"/>
    <w:rsid w:val="00773F1A"/>
    <w:rsid w:val="00774AC8"/>
    <w:rsid w:val="007822FE"/>
    <w:rsid w:val="007826A0"/>
    <w:rsid w:val="007976E2"/>
    <w:rsid w:val="007A2A87"/>
    <w:rsid w:val="007A34E8"/>
    <w:rsid w:val="007B07EC"/>
    <w:rsid w:val="007B7201"/>
    <w:rsid w:val="007C0446"/>
    <w:rsid w:val="007C14D3"/>
    <w:rsid w:val="007D3BE7"/>
    <w:rsid w:val="007E4F74"/>
    <w:rsid w:val="00810AD2"/>
    <w:rsid w:val="00816598"/>
    <w:rsid w:val="00836FF5"/>
    <w:rsid w:val="00842A01"/>
    <w:rsid w:val="00852527"/>
    <w:rsid w:val="008578DE"/>
    <w:rsid w:val="00862983"/>
    <w:rsid w:val="00881C2B"/>
    <w:rsid w:val="00890256"/>
    <w:rsid w:val="008A5585"/>
    <w:rsid w:val="008B0EDF"/>
    <w:rsid w:val="008C2117"/>
    <w:rsid w:val="008F037B"/>
    <w:rsid w:val="0090291B"/>
    <w:rsid w:val="00912D78"/>
    <w:rsid w:val="00915E1E"/>
    <w:rsid w:val="009203D1"/>
    <w:rsid w:val="00926163"/>
    <w:rsid w:val="009363EF"/>
    <w:rsid w:val="0095499D"/>
    <w:rsid w:val="00954C36"/>
    <w:rsid w:val="00990BA8"/>
    <w:rsid w:val="00992D60"/>
    <w:rsid w:val="009B604F"/>
    <w:rsid w:val="009C3689"/>
    <w:rsid w:val="009C4E64"/>
    <w:rsid w:val="009D54E3"/>
    <w:rsid w:val="009E4F02"/>
    <w:rsid w:val="009F2ED0"/>
    <w:rsid w:val="00A07ED1"/>
    <w:rsid w:val="00A14539"/>
    <w:rsid w:val="00A23CB4"/>
    <w:rsid w:val="00A26636"/>
    <w:rsid w:val="00A32E7E"/>
    <w:rsid w:val="00A36695"/>
    <w:rsid w:val="00A500B7"/>
    <w:rsid w:val="00A7058C"/>
    <w:rsid w:val="00A73468"/>
    <w:rsid w:val="00A83B01"/>
    <w:rsid w:val="00A86D2E"/>
    <w:rsid w:val="00A97235"/>
    <w:rsid w:val="00AB04CC"/>
    <w:rsid w:val="00AC0204"/>
    <w:rsid w:val="00AC3177"/>
    <w:rsid w:val="00AC3D4F"/>
    <w:rsid w:val="00AD7A29"/>
    <w:rsid w:val="00AE3B41"/>
    <w:rsid w:val="00AE3B7E"/>
    <w:rsid w:val="00B50F6E"/>
    <w:rsid w:val="00B93FC5"/>
    <w:rsid w:val="00B954D4"/>
    <w:rsid w:val="00B966A6"/>
    <w:rsid w:val="00BB15F1"/>
    <w:rsid w:val="00BC56AB"/>
    <w:rsid w:val="00BF75A1"/>
    <w:rsid w:val="00C06D36"/>
    <w:rsid w:val="00C15A3B"/>
    <w:rsid w:val="00C23B42"/>
    <w:rsid w:val="00C24103"/>
    <w:rsid w:val="00C273A3"/>
    <w:rsid w:val="00C31C28"/>
    <w:rsid w:val="00C45A6D"/>
    <w:rsid w:val="00C4648F"/>
    <w:rsid w:val="00C503F9"/>
    <w:rsid w:val="00C549B3"/>
    <w:rsid w:val="00C55A32"/>
    <w:rsid w:val="00C65273"/>
    <w:rsid w:val="00C90998"/>
    <w:rsid w:val="00C95C58"/>
    <w:rsid w:val="00CB24E7"/>
    <w:rsid w:val="00CB56E8"/>
    <w:rsid w:val="00CC682D"/>
    <w:rsid w:val="00CC7D81"/>
    <w:rsid w:val="00CE0CEA"/>
    <w:rsid w:val="00CE146F"/>
    <w:rsid w:val="00CE1CB3"/>
    <w:rsid w:val="00CE367A"/>
    <w:rsid w:val="00CF3469"/>
    <w:rsid w:val="00CF6C9B"/>
    <w:rsid w:val="00D06B9F"/>
    <w:rsid w:val="00D246C7"/>
    <w:rsid w:val="00D27034"/>
    <w:rsid w:val="00D33CEE"/>
    <w:rsid w:val="00D35509"/>
    <w:rsid w:val="00D4200C"/>
    <w:rsid w:val="00D51539"/>
    <w:rsid w:val="00D5512F"/>
    <w:rsid w:val="00D85892"/>
    <w:rsid w:val="00D87427"/>
    <w:rsid w:val="00D90609"/>
    <w:rsid w:val="00D97579"/>
    <w:rsid w:val="00DB2F8C"/>
    <w:rsid w:val="00DC730A"/>
    <w:rsid w:val="00DD63AE"/>
    <w:rsid w:val="00DF2D2D"/>
    <w:rsid w:val="00DF5562"/>
    <w:rsid w:val="00E31E84"/>
    <w:rsid w:val="00E472C7"/>
    <w:rsid w:val="00E47320"/>
    <w:rsid w:val="00E6091F"/>
    <w:rsid w:val="00E65B13"/>
    <w:rsid w:val="00E673B3"/>
    <w:rsid w:val="00E76C37"/>
    <w:rsid w:val="00E77BA5"/>
    <w:rsid w:val="00E86525"/>
    <w:rsid w:val="00EA26E9"/>
    <w:rsid w:val="00EC5D14"/>
    <w:rsid w:val="00EC7A00"/>
    <w:rsid w:val="00EF4A29"/>
    <w:rsid w:val="00F20B10"/>
    <w:rsid w:val="00F26929"/>
    <w:rsid w:val="00F33193"/>
    <w:rsid w:val="00F33799"/>
    <w:rsid w:val="00F41D6C"/>
    <w:rsid w:val="00F427CF"/>
    <w:rsid w:val="00F42A9F"/>
    <w:rsid w:val="00F47611"/>
    <w:rsid w:val="00F61CEB"/>
    <w:rsid w:val="00F7499A"/>
    <w:rsid w:val="00F779D5"/>
    <w:rsid w:val="00F77FB5"/>
    <w:rsid w:val="00F80614"/>
    <w:rsid w:val="00F90772"/>
    <w:rsid w:val="00FA384C"/>
    <w:rsid w:val="00FD11C3"/>
    <w:rsid w:val="00FD4ABC"/>
    <w:rsid w:val="00FD638F"/>
    <w:rsid w:val="00FE0DFB"/>
    <w:rsid w:val="00FE2F68"/>
    <w:rsid w:val="00FF1ABF"/>
    <w:rsid w:val="00FF6D21"/>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D2FFA"/>
  <w15:docId w15:val="{09C365ED-AB47-4463-9BF7-8E4E33A7E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MY" w:eastAsia="en-MY"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4" w:space="1" w:color="4F81BD"/>
        <w:bottom w:val="single" w:sz="4" w:space="1" w:color="4F81BD"/>
      </w:pBdr>
      <w:spacing w:after="360"/>
      <w:jc w:val="left"/>
      <w:outlineLvl w:val="0"/>
    </w:pPr>
    <w:rPr>
      <w:b/>
      <w:color w:val="366091"/>
      <w:sz w:val="32"/>
      <w:szCs w:val="32"/>
    </w:rPr>
  </w:style>
  <w:style w:type="paragraph" w:styleId="Heading2">
    <w:name w:val="heading 2"/>
    <w:basedOn w:val="Normal"/>
    <w:next w:val="Normal"/>
    <w:uiPriority w:val="9"/>
    <w:unhideWhenUsed/>
    <w:qFormat/>
    <w:pPr>
      <w:keepNext/>
      <w:keepLines/>
      <w:spacing w:before="360"/>
      <w:outlineLvl w:val="1"/>
    </w:pPr>
    <w:rPr>
      <w:rFonts w:ascii="Cambria" w:eastAsia="Cambria" w:hAnsi="Cambria" w:cs="Cambria"/>
      <w:b/>
      <w:color w:val="4F81BD"/>
      <w:sz w:val="26"/>
      <w:szCs w:val="26"/>
    </w:rPr>
  </w:style>
  <w:style w:type="paragraph" w:styleId="Heading3">
    <w:name w:val="heading 3"/>
    <w:basedOn w:val="Normal"/>
    <w:next w:val="Normal"/>
    <w:uiPriority w:val="9"/>
    <w:unhideWhenUsed/>
    <w:qFormat/>
    <w:pPr>
      <w:keepNext/>
      <w:keepLines/>
      <w:spacing w:before="360"/>
      <w:outlineLvl w:val="2"/>
    </w:pPr>
    <w:rPr>
      <w:rFonts w:ascii="Cambria" w:eastAsia="Cambria" w:hAnsi="Cambria" w:cs="Cambria"/>
      <w:b/>
      <w:i/>
      <w:color w:val="4F81BD"/>
    </w:rPr>
  </w:style>
  <w:style w:type="paragraph" w:styleId="Heading4">
    <w:name w:val="heading 4"/>
    <w:basedOn w:val="Normal"/>
    <w:next w:val="Normal"/>
    <w:uiPriority w:val="9"/>
    <w:unhideWhenUsed/>
    <w:qFormat/>
    <w:pPr>
      <w:keepNext/>
      <w:keepLines/>
      <w:spacing w:before="200" w:after="0"/>
      <w:outlineLvl w:val="3"/>
    </w:pPr>
    <w:rPr>
      <w:rFonts w:ascii="Cambria" w:eastAsia="Cambria" w:hAnsi="Cambria" w:cs="Cambria"/>
      <w:b/>
      <w:i/>
      <w:color w:val="4F81BD"/>
    </w:rPr>
  </w:style>
  <w:style w:type="paragraph" w:styleId="Heading5">
    <w:name w:val="heading 5"/>
    <w:basedOn w:val="Normal"/>
    <w:next w:val="Normal"/>
    <w:uiPriority w:val="9"/>
    <w:unhideWhenUsed/>
    <w:qFormat/>
    <w:pPr>
      <w:keepNext/>
      <w:keepLines/>
      <w:spacing w:before="200" w:after="0"/>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bottom w:val="single" w:sz="8" w:space="4" w:color="4F81BD"/>
      </w:pBdr>
      <w:spacing w:after="300"/>
    </w:pPr>
    <w:rPr>
      <w:rFonts w:ascii="Cambria" w:eastAsia="Cambria" w:hAnsi="Cambria" w:cs="Cambria"/>
      <w:color w:val="17365D"/>
      <w:sz w:val="52"/>
      <w:szCs w:val="5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mbria" w:eastAsia="Cambria" w:hAnsi="Cambria" w:cs="Cambria"/>
    </w:rPr>
    <w:tblPr>
      <w:tblStyleRowBandSize w:val="1"/>
      <w:tblStyleColBandSize w:val="1"/>
      <w:tblCellMar>
        <w:left w:w="115" w:type="dxa"/>
        <w:right w:w="115" w:type="dxa"/>
      </w:tblCellMar>
    </w:tblPr>
    <w:tcPr>
      <w:shd w:val="clear" w:color="auto" w:fill="FEF4EC"/>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F41D6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E3B41"/>
    <w:rPr>
      <w:b/>
      <w:bCs/>
    </w:rPr>
  </w:style>
  <w:style w:type="character" w:customStyle="1" w:styleId="CommentSubjectChar">
    <w:name w:val="Comment Subject Char"/>
    <w:basedOn w:val="CommentTextChar"/>
    <w:link w:val="CommentSubject"/>
    <w:uiPriority w:val="99"/>
    <w:semiHidden/>
    <w:rsid w:val="00AE3B41"/>
    <w:rPr>
      <w:b/>
      <w:bCs/>
      <w:sz w:val="20"/>
      <w:szCs w:val="20"/>
    </w:rPr>
  </w:style>
  <w:style w:type="paragraph" w:styleId="Header">
    <w:name w:val="header"/>
    <w:basedOn w:val="Normal"/>
    <w:link w:val="HeaderChar"/>
    <w:uiPriority w:val="99"/>
    <w:unhideWhenUsed/>
    <w:rsid w:val="00DC730A"/>
    <w:pPr>
      <w:tabs>
        <w:tab w:val="center" w:pos="4513"/>
        <w:tab w:val="right" w:pos="9026"/>
      </w:tabs>
      <w:spacing w:after="0"/>
    </w:pPr>
  </w:style>
  <w:style w:type="character" w:customStyle="1" w:styleId="HeaderChar">
    <w:name w:val="Header Char"/>
    <w:basedOn w:val="DefaultParagraphFont"/>
    <w:link w:val="Header"/>
    <w:uiPriority w:val="99"/>
    <w:rsid w:val="00DC730A"/>
  </w:style>
  <w:style w:type="paragraph" w:styleId="Footer">
    <w:name w:val="footer"/>
    <w:basedOn w:val="Normal"/>
    <w:link w:val="FooterChar"/>
    <w:uiPriority w:val="99"/>
    <w:unhideWhenUsed/>
    <w:rsid w:val="00DC730A"/>
    <w:pPr>
      <w:tabs>
        <w:tab w:val="center" w:pos="4513"/>
        <w:tab w:val="right" w:pos="9026"/>
      </w:tabs>
      <w:spacing w:after="0"/>
    </w:pPr>
  </w:style>
  <w:style w:type="character" w:customStyle="1" w:styleId="FooterChar">
    <w:name w:val="Footer Char"/>
    <w:basedOn w:val="DefaultParagraphFont"/>
    <w:link w:val="Footer"/>
    <w:uiPriority w:val="99"/>
    <w:rsid w:val="00DC730A"/>
  </w:style>
  <w:style w:type="paragraph" w:styleId="ListParagraph">
    <w:name w:val="List Paragraph"/>
    <w:basedOn w:val="Normal"/>
    <w:uiPriority w:val="34"/>
    <w:qFormat/>
    <w:rsid w:val="00632324"/>
    <w:pPr>
      <w:ind w:left="720"/>
      <w:contextualSpacing/>
    </w:pPr>
  </w:style>
  <w:style w:type="paragraph" w:styleId="Revision">
    <w:name w:val="Revision"/>
    <w:hidden/>
    <w:uiPriority w:val="99"/>
    <w:semiHidden/>
    <w:rsid w:val="00E472C7"/>
    <w:pPr>
      <w:spacing w:after="0"/>
      <w:jc w:val="left"/>
    </w:pPr>
  </w:style>
  <w:style w:type="paragraph" w:styleId="TOC1">
    <w:name w:val="toc 1"/>
    <w:basedOn w:val="Normal"/>
    <w:next w:val="Normal"/>
    <w:autoRedefine/>
    <w:uiPriority w:val="39"/>
    <w:unhideWhenUsed/>
    <w:rsid w:val="004A3D0D"/>
    <w:pPr>
      <w:spacing w:after="100"/>
    </w:pPr>
  </w:style>
  <w:style w:type="paragraph" w:styleId="TOC2">
    <w:name w:val="toc 2"/>
    <w:basedOn w:val="Normal"/>
    <w:next w:val="Normal"/>
    <w:autoRedefine/>
    <w:uiPriority w:val="39"/>
    <w:unhideWhenUsed/>
    <w:rsid w:val="004A3D0D"/>
    <w:pPr>
      <w:spacing w:after="100"/>
      <w:ind w:left="220"/>
    </w:pPr>
  </w:style>
  <w:style w:type="paragraph" w:styleId="TOC3">
    <w:name w:val="toc 3"/>
    <w:basedOn w:val="Normal"/>
    <w:next w:val="Normal"/>
    <w:autoRedefine/>
    <w:uiPriority w:val="39"/>
    <w:unhideWhenUsed/>
    <w:rsid w:val="004A3D0D"/>
    <w:pPr>
      <w:spacing w:after="100"/>
      <w:ind w:left="440"/>
    </w:pPr>
  </w:style>
  <w:style w:type="paragraph" w:styleId="TOC5">
    <w:name w:val="toc 5"/>
    <w:basedOn w:val="Normal"/>
    <w:next w:val="Normal"/>
    <w:autoRedefine/>
    <w:uiPriority w:val="39"/>
    <w:unhideWhenUsed/>
    <w:rsid w:val="004A3D0D"/>
    <w:pPr>
      <w:spacing w:after="100"/>
      <w:ind w:left="880"/>
    </w:pPr>
  </w:style>
  <w:style w:type="character" w:styleId="Hyperlink">
    <w:name w:val="Hyperlink"/>
    <w:basedOn w:val="DefaultParagraphFont"/>
    <w:uiPriority w:val="99"/>
    <w:unhideWhenUsed/>
    <w:rsid w:val="004A3D0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image" Target="media/image3.png"/><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25</Pages>
  <Words>6119</Words>
  <Characters>34882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Kertijah Abdul Kadir</dc:creator>
  <cp:lastModifiedBy>Owl_Puji</cp:lastModifiedBy>
  <cp:revision>8</cp:revision>
  <dcterms:created xsi:type="dcterms:W3CDTF">2023-03-29T16:45:00Z</dcterms:created>
  <dcterms:modified xsi:type="dcterms:W3CDTF">2023-03-29T19:41:00Z</dcterms:modified>
</cp:coreProperties>
</file>